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27DEB" w14:textId="03E6D36C" w:rsidR="00E51C23" w:rsidRDefault="00404841" w:rsidP="006124AA">
      <w:pPr>
        <w:pStyle w:val="1"/>
        <w:jc w:val="center"/>
      </w:pPr>
      <w:r>
        <w:rPr>
          <w:rFonts w:hint="eastAsia"/>
        </w:rPr>
        <w:t>图像处理</w:t>
      </w:r>
    </w:p>
    <w:p w14:paraId="37F147E6" w14:textId="65AD0EDE" w:rsidR="006124AA" w:rsidRDefault="006124AA" w:rsidP="006124AA">
      <w:pPr>
        <w:pStyle w:val="2"/>
        <w:spacing w:before="0" w:after="0" w:line="240" w:lineRule="auto"/>
        <w:jc w:val="center"/>
      </w:pPr>
      <w:r>
        <w:rPr>
          <w:rFonts w:hint="eastAsia"/>
        </w:rPr>
        <w:t>第</w:t>
      </w:r>
      <w:r w:rsidR="00404841">
        <w:rPr>
          <w:rFonts w:hint="eastAsia"/>
        </w:rPr>
        <w:t>一</w:t>
      </w:r>
      <w:r>
        <w:rPr>
          <w:rFonts w:hint="eastAsia"/>
        </w:rPr>
        <w:t>次作业</w:t>
      </w:r>
    </w:p>
    <w:p w14:paraId="60FDE376" w14:textId="34B2502F" w:rsidR="006124AA" w:rsidRDefault="006124AA" w:rsidP="006124AA">
      <w:pPr>
        <w:pStyle w:val="3"/>
        <w:jc w:val="center"/>
      </w:pPr>
      <w:r>
        <w:rPr>
          <w:rFonts w:hint="eastAsia"/>
        </w:rPr>
        <w:t>姓名：魏子继</w:t>
      </w:r>
      <w:r>
        <w:rPr>
          <w:rFonts w:hint="eastAsia"/>
        </w:rPr>
        <w:t xml:space="preserve"> </w:t>
      </w:r>
      <w:r>
        <w:t xml:space="preserve">  </w:t>
      </w:r>
      <w:r>
        <w:rPr>
          <w:rFonts w:hint="eastAsia"/>
        </w:rPr>
        <w:t>学号：</w:t>
      </w:r>
      <w:r>
        <w:rPr>
          <w:rFonts w:hint="eastAsia"/>
        </w:rPr>
        <w:t>2</w:t>
      </w:r>
      <w:r>
        <w:t>02318019427048</w:t>
      </w:r>
    </w:p>
    <w:p w14:paraId="52660974" w14:textId="0F174CDE" w:rsidR="00404841" w:rsidRPr="00906A23" w:rsidRDefault="00404841" w:rsidP="00404841">
      <w:pPr>
        <w:pStyle w:val="a3"/>
        <w:numPr>
          <w:ilvl w:val="0"/>
          <w:numId w:val="7"/>
        </w:numPr>
        <w:ind w:firstLineChars="0"/>
        <w:rPr>
          <w:b/>
          <w:bCs/>
        </w:rPr>
      </w:pPr>
      <w:r w:rsidRPr="00906A23">
        <w:rPr>
          <w:b/>
          <w:bCs/>
        </w:rPr>
        <w:t>Hw23_1_1</w:t>
      </w:r>
      <w:r w:rsidRPr="00906A23">
        <w:rPr>
          <w:rFonts w:hint="eastAsia"/>
          <w:b/>
          <w:bCs/>
        </w:rPr>
        <w:t>：</w:t>
      </w:r>
      <w:r w:rsidRPr="00906A23">
        <w:rPr>
          <w:rFonts w:hint="eastAsia"/>
          <w:b/>
          <w:bCs/>
        </w:rPr>
        <w:t>完成课本习题</w:t>
      </w:r>
      <w:r w:rsidRPr="00906A23">
        <w:rPr>
          <w:rFonts w:hint="eastAsia"/>
          <w:b/>
          <w:bCs/>
        </w:rPr>
        <w:t xml:space="preserve">3.2(a)(b), </w:t>
      </w:r>
      <w:r w:rsidRPr="00906A23">
        <w:rPr>
          <w:rFonts w:hint="eastAsia"/>
          <w:b/>
          <w:bCs/>
        </w:rPr>
        <w:t>课本中文版《处理》第二版的</w:t>
      </w:r>
      <w:r w:rsidRPr="00906A23">
        <w:rPr>
          <w:rFonts w:hint="eastAsia"/>
          <w:b/>
          <w:bCs/>
        </w:rPr>
        <w:t>113</w:t>
      </w:r>
      <w:r w:rsidRPr="00906A23">
        <w:rPr>
          <w:rFonts w:hint="eastAsia"/>
          <w:b/>
          <w:bCs/>
        </w:rPr>
        <w:t>页。可以通过</w:t>
      </w:r>
      <w:r w:rsidRPr="00906A23">
        <w:rPr>
          <w:rFonts w:hint="eastAsia"/>
          <w:b/>
          <w:bCs/>
        </w:rPr>
        <w:t>matlab</w:t>
      </w:r>
      <w:r w:rsidRPr="00906A23">
        <w:rPr>
          <w:rFonts w:hint="eastAsia"/>
          <w:b/>
          <w:bCs/>
        </w:rPr>
        <w:t>帮助你分析理解。</w:t>
      </w:r>
    </w:p>
    <w:p w14:paraId="0BEC9A6C" w14:textId="2D91006E" w:rsidR="00404841" w:rsidRDefault="00404841" w:rsidP="00404841">
      <w:r>
        <w:rPr>
          <w:noProof/>
        </w:rPr>
        <w:drawing>
          <wp:inline distT="0" distB="0" distL="0" distR="0" wp14:anchorId="30A7C1F4" wp14:editId="187076F9">
            <wp:extent cx="5274310" cy="1581785"/>
            <wp:effectExtent l="0" t="0" r="2540" b="0"/>
            <wp:docPr id="87774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9088" name=""/>
                    <pic:cNvPicPr/>
                  </pic:nvPicPr>
                  <pic:blipFill>
                    <a:blip r:embed="rId7"/>
                    <a:stretch>
                      <a:fillRect/>
                    </a:stretch>
                  </pic:blipFill>
                  <pic:spPr>
                    <a:xfrm>
                      <a:off x="0" y="0"/>
                      <a:ext cx="5274310" cy="1581785"/>
                    </a:xfrm>
                    <a:prstGeom prst="rect">
                      <a:avLst/>
                    </a:prstGeom>
                  </pic:spPr>
                </pic:pic>
              </a:graphicData>
            </a:graphic>
          </wp:inline>
        </w:drawing>
      </w:r>
    </w:p>
    <w:p w14:paraId="2ECA4ADD" w14:textId="4305A4D6" w:rsidR="00404841" w:rsidRDefault="00404841" w:rsidP="00404841">
      <w:pPr>
        <w:jc w:val="center"/>
      </w:pPr>
      <w:r>
        <w:rPr>
          <w:noProof/>
        </w:rPr>
        <w:drawing>
          <wp:inline distT="0" distB="0" distL="0" distR="0" wp14:anchorId="6510545D" wp14:editId="3E815006">
            <wp:extent cx="4300646" cy="2337758"/>
            <wp:effectExtent l="0" t="0" r="0" b="0"/>
            <wp:docPr id="1254669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69334" name=""/>
                    <pic:cNvPicPr/>
                  </pic:nvPicPr>
                  <pic:blipFill>
                    <a:blip r:embed="rId8"/>
                    <a:stretch>
                      <a:fillRect/>
                    </a:stretch>
                  </pic:blipFill>
                  <pic:spPr>
                    <a:xfrm>
                      <a:off x="0" y="0"/>
                      <a:ext cx="4332690" cy="2355176"/>
                    </a:xfrm>
                    <a:prstGeom prst="rect">
                      <a:avLst/>
                    </a:prstGeom>
                  </pic:spPr>
                </pic:pic>
              </a:graphicData>
            </a:graphic>
          </wp:inline>
        </w:drawing>
      </w:r>
    </w:p>
    <w:p w14:paraId="4A918F77" w14:textId="77777777" w:rsidR="00404841" w:rsidRDefault="00404841" w:rsidP="00404841">
      <w:pPr>
        <w:rPr>
          <w:rFonts w:hint="eastAsia"/>
        </w:rPr>
      </w:pPr>
    </w:p>
    <w:p w14:paraId="2A0E90AB" w14:textId="77777777" w:rsidR="00404841" w:rsidRDefault="00404841" w:rsidP="00404841">
      <w:r>
        <w:rPr>
          <w:rFonts w:hint="eastAsia"/>
        </w:rPr>
        <w:t>解：（</w:t>
      </w:r>
      <w:r>
        <w:t>a</w:t>
      </w:r>
      <w:r>
        <w:rPr>
          <w:rFonts w:hint="eastAsia"/>
        </w:rPr>
        <w:t>）该函数为：</w:t>
      </w:r>
    </w:p>
    <w:p w14:paraId="0BD0A972" w14:textId="77777777" w:rsidR="00404841" w:rsidRPr="005D13DC" w:rsidRDefault="00404841" w:rsidP="00404841">
      <m:oMathPara>
        <m:oMath>
          <m:r>
            <w:rPr>
              <w:rFonts w:ascii="Cambria Math" w:hAnsi="Cambria Math"/>
            </w:rPr>
            <m:t>s=T</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r</m:t>
                          </m:r>
                        </m:den>
                      </m:f>
                    </m:e>
                  </m:d>
                </m:e>
                <m:sup>
                  <m:r>
                    <w:rPr>
                      <w:rFonts w:ascii="Cambria Math" w:hAnsi="Cambria Math"/>
                    </w:rPr>
                    <m:t>E</m:t>
                  </m:r>
                </m:sup>
              </m:sSup>
            </m:den>
          </m:f>
        </m:oMath>
      </m:oMathPara>
    </w:p>
    <w:p w14:paraId="5F012C2A" w14:textId="77777777" w:rsidR="00404841" w:rsidRDefault="00404841" w:rsidP="00404841">
      <w:pPr>
        <w:ind w:firstLine="420"/>
      </w:pPr>
      <w:r>
        <w:rPr>
          <w:rFonts w:hint="eastAsia"/>
        </w:rPr>
        <w:t>（</w:t>
      </w:r>
      <w:r>
        <w:rPr>
          <w:rFonts w:hint="eastAsia"/>
        </w:rPr>
        <w:t>b</w:t>
      </w:r>
      <w:r>
        <w:rPr>
          <w:rFonts w:hint="eastAsia"/>
        </w:rPr>
        <w:t>）设</w:t>
      </w:r>
      <m:oMath>
        <m:r>
          <w:rPr>
            <w:rFonts w:ascii="Cambria Math" w:hAnsi="Cambria Math" w:hint="eastAsia"/>
          </w:rPr>
          <m:t>L</m:t>
        </m:r>
      </m:oMath>
      <w:r>
        <w:rPr>
          <w:rFonts w:hint="eastAsia"/>
        </w:rPr>
        <w:t>为</w:t>
      </w:r>
      <w:r>
        <w:rPr>
          <w:rFonts w:hint="eastAsia"/>
        </w:rPr>
        <w:t>2</w:t>
      </w:r>
      <w:r>
        <w:t>56</w:t>
      </w:r>
      <w:r>
        <w:rPr>
          <w:rFonts w:hint="eastAsia"/>
        </w:rPr>
        <w:t>，则</w:t>
      </w:r>
      <m:oMath>
        <m:r>
          <w:rPr>
            <w:rFonts w:ascii="Cambria Math" w:hAnsi="Cambria Math" w:hint="eastAsia"/>
          </w:rPr>
          <m:t>m</m:t>
        </m:r>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r>
          <w:rPr>
            <w:rFonts w:ascii="Cambria Math" w:hAnsi="Cambria Math"/>
          </w:rPr>
          <m:t>=128</m:t>
        </m:r>
      </m:oMath>
      <w:r>
        <w:rPr>
          <w:rFonts w:hint="eastAsia"/>
        </w:rPr>
        <w:t>。在本题的分析中，</w:t>
      </w:r>
      <m:oMath>
        <m:r>
          <w:rPr>
            <w:rFonts w:ascii="Cambria Math" w:hAnsi="Cambria Math" w:hint="eastAsia"/>
          </w:rPr>
          <m:t>m</m:t>
        </m:r>
      </m:oMath>
      <w:r>
        <w:rPr>
          <w:rFonts w:hint="eastAsia"/>
        </w:rPr>
        <w:t>值固定为</w:t>
      </w:r>
      <w:r>
        <w:rPr>
          <w:rFonts w:hint="eastAsia"/>
        </w:rPr>
        <w:t>1</w:t>
      </w:r>
      <w:r>
        <w:t>28</w:t>
      </w:r>
      <w:r>
        <w:rPr>
          <w:rFonts w:hint="eastAsia"/>
        </w:rPr>
        <w:t>，</w:t>
      </w:r>
      <w:r>
        <w:rPr>
          <w:rFonts w:hint="eastAsia"/>
        </w:rPr>
        <w:t>E</w:t>
      </w:r>
      <w:r>
        <w:rPr>
          <w:rFonts w:hint="eastAsia"/>
        </w:rPr>
        <w:t>值分别取</w:t>
      </w:r>
      <w:r>
        <w:rPr>
          <w:rFonts w:hint="eastAsia"/>
        </w:rPr>
        <w:t>1</w:t>
      </w:r>
      <w:r>
        <w:t>0</w:t>
      </w:r>
      <w:r>
        <w:rPr>
          <w:rFonts w:hint="eastAsia"/>
        </w:rPr>
        <w:t>、</w:t>
      </w:r>
      <w:r>
        <w:rPr>
          <w:rFonts w:hint="eastAsia"/>
        </w:rPr>
        <w:t>4</w:t>
      </w:r>
      <w:r>
        <w:t>0</w:t>
      </w:r>
      <w:r>
        <w:rPr>
          <w:rFonts w:hint="eastAsia"/>
        </w:rPr>
        <w:t>、</w:t>
      </w:r>
      <w:r>
        <w:rPr>
          <w:rFonts w:hint="eastAsia"/>
        </w:rPr>
        <w:t>1</w:t>
      </w:r>
      <w:r>
        <w:t>00</w:t>
      </w:r>
      <w:r>
        <w:rPr>
          <w:rFonts w:hint="eastAsia"/>
        </w:rPr>
        <w:t>进行对比分析。利用</w:t>
      </w:r>
      <w:r>
        <w:rPr>
          <w:rFonts w:hint="eastAsia"/>
        </w:rPr>
        <w:t>matlab</w:t>
      </w:r>
      <w:r>
        <w:rPr>
          <w:rFonts w:hint="eastAsia"/>
        </w:rPr>
        <w:t>软件，可得分析结果如下：</w:t>
      </w:r>
    </w:p>
    <w:p w14:paraId="4B083879" w14:textId="77777777" w:rsidR="00404841" w:rsidRDefault="00404841" w:rsidP="00404841">
      <w:pPr>
        <w:jc w:val="center"/>
      </w:pPr>
      <w:r>
        <w:rPr>
          <w:rFonts w:hint="eastAsia"/>
          <w:noProof/>
        </w:rPr>
        <w:lastRenderedPageBreak/>
        <w:drawing>
          <wp:inline distT="0" distB="0" distL="0" distR="0" wp14:anchorId="7B407DBE" wp14:editId="7424DEED">
            <wp:extent cx="3115484" cy="2336800"/>
            <wp:effectExtent l="0" t="0" r="8890" b="6350"/>
            <wp:docPr id="202693901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39016" name="图形 2026939016"/>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30353" cy="2347953"/>
                    </a:xfrm>
                    <a:prstGeom prst="rect">
                      <a:avLst/>
                    </a:prstGeom>
                  </pic:spPr>
                </pic:pic>
              </a:graphicData>
            </a:graphic>
          </wp:inline>
        </w:drawing>
      </w:r>
    </w:p>
    <w:p w14:paraId="156B6568" w14:textId="77777777" w:rsidR="00404841" w:rsidRDefault="00404841" w:rsidP="00404841">
      <w:pPr>
        <w:ind w:firstLine="420"/>
      </w:pPr>
      <w:r>
        <w:rPr>
          <w:rFonts w:hint="eastAsia"/>
        </w:rPr>
        <w:t>Matlab</w:t>
      </w:r>
      <w:r>
        <w:rPr>
          <w:rFonts w:hint="eastAsia"/>
        </w:rPr>
        <w:t>代码：</w:t>
      </w:r>
    </w:p>
    <w:p w14:paraId="541E0C64"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00"/>
          <w:kern w:val="0"/>
        </w:rPr>
        <w:t>clear;clc;</w:t>
      </w:r>
    </w:p>
    <w:p w14:paraId="1FCE285B"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3C763D"/>
          <w:kern w:val="0"/>
        </w:rPr>
        <w:t>% hw23_1_1</w:t>
      </w:r>
    </w:p>
    <w:p w14:paraId="42EEDE3C"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3C763D"/>
          <w:kern w:val="0"/>
        </w:rPr>
        <w:t xml:space="preserve">% </w:t>
      </w:r>
      <w:r w:rsidRPr="007B1685">
        <w:rPr>
          <w:rFonts w:ascii="Consolas" w:hAnsi="Consolas"/>
          <w:color w:val="3C763D"/>
          <w:kern w:val="0"/>
        </w:rPr>
        <w:t>数字图像处理第二版习题</w:t>
      </w:r>
      <w:r w:rsidRPr="007B1685">
        <w:rPr>
          <w:rFonts w:ascii="Consolas" w:hAnsi="Consolas"/>
          <w:color w:val="3C763D"/>
          <w:kern w:val="0"/>
        </w:rPr>
        <w:t>3.2</w:t>
      </w:r>
    </w:p>
    <w:p w14:paraId="60D07FF5" w14:textId="77777777" w:rsidR="00404841" w:rsidRPr="007B1685" w:rsidRDefault="00404841" w:rsidP="00404841">
      <w:pPr>
        <w:widowControl/>
        <w:shd w:val="clear" w:color="auto" w:fill="F7F7F7"/>
        <w:spacing w:after="240" w:line="255" w:lineRule="atLeast"/>
        <w:jc w:val="left"/>
        <w:rPr>
          <w:rFonts w:ascii="Consolas" w:hAnsi="Consolas"/>
          <w:color w:val="000000"/>
          <w:kern w:val="0"/>
        </w:rPr>
      </w:pPr>
    </w:p>
    <w:p w14:paraId="39C9C3E1"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00"/>
          <w:kern w:val="0"/>
        </w:rPr>
        <w:t xml:space="preserve">m=128;   </w:t>
      </w:r>
      <w:r w:rsidRPr="007B1685">
        <w:rPr>
          <w:rFonts w:ascii="Consolas" w:hAnsi="Consolas"/>
          <w:color w:val="3C763D"/>
          <w:kern w:val="0"/>
        </w:rPr>
        <w:t xml:space="preserve">% </w:t>
      </w:r>
      <w:r w:rsidRPr="007B1685">
        <w:rPr>
          <w:rFonts w:ascii="Consolas" w:hAnsi="Consolas"/>
          <w:color w:val="3C763D"/>
          <w:kern w:val="0"/>
        </w:rPr>
        <w:t>灰度级数一半</w:t>
      </w:r>
    </w:p>
    <w:p w14:paraId="0C6C5B78"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00"/>
          <w:kern w:val="0"/>
        </w:rPr>
        <w:t xml:space="preserve">r=0.1:0.1:255;    </w:t>
      </w:r>
      <w:r w:rsidRPr="007B1685">
        <w:rPr>
          <w:rFonts w:ascii="Consolas" w:hAnsi="Consolas"/>
          <w:color w:val="3C763D"/>
          <w:kern w:val="0"/>
        </w:rPr>
        <w:t xml:space="preserve">% </w:t>
      </w:r>
      <w:r w:rsidRPr="007B1685">
        <w:rPr>
          <w:rFonts w:ascii="Consolas" w:hAnsi="Consolas"/>
          <w:color w:val="3C763D"/>
          <w:kern w:val="0"/>
        </w:rPr>
        <w:t>变换前图像中像素值</w:t>
      </w:r>
    </w:p>
    <w:p w14:paraId="33FDBE12"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00"/>
          <w:kern w:val="0"/>
        </w:rPr>
        <w:t xml:space="preserve">E=10:30:100;    </w:t>
      </w:r>
      <w:r w:rsidRPr="007B1685">
        <w:rPr>
          <w:rFonts w:ascii="Consolas" w:hAnsi="Consolas"/>
          <w:color w:val="3C763D"/>
          <w:kern w:val="0"/>
        </w:rPr>
        <w:t xml:space="preserve">% </w:t>
      </w:r>
      <w:r w:rsidRPr="007B1685">
        <w:rPr>
          <w:rFonts w:ascii="Consolas" w:hAnsi="Consolas"/>
          <w:color w:val="3C763D"/>
          <w:kern w:val="0"/>
        </w:rPr>
        <w:t>变换指数</w:t>
      </w:r>
    </w:p>
    <w:p w14:paraId="28718A36"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00"/>
          <w:kern w:val="0"/>
        </w:rPr>
        <w:t>s=zeros(length(E), length(r));</w:t>
      </w:r>
    </w:p>
    <w:p w14:paraId="26D01302"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FF"/>
          <w:kern w:val="0"/>
        </w:rPr>
        <w:t xml:space="preserve">for </w:t>
      </w:r>
      <w:r w:rsidRPr="007B1685">
        <w:rPr>
          <w:rFonts w:ascii="Consolas" w:hAnsi="Consolas"/>
          <w:color w:val="000000"/>
          <w:kern w:val="0"/>
        </w:rPr>
        <w:t>i=1:4</w:t>
      </w:r>
    </w:p>
    <w:p w14:paraId="177601F4"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00"/>
          <w:kern w:val="0"/>
        </w:rPr>
        <w:t xml:space="preserve">    s(i,:)=1./(1+(m./r).^E(i)); </w:t>
      </w:r>
      <w:r w:rsidRPr="007B1685">
        <w:rPr>
          <w:rFonts w:ascii="Consolas" w:hAnsi="Consolas"/>
          <w:color w:val="3C763D"/>
          <w:kern w:val="0"/>
        </w:rPr>
        <w:t xml:space="preserve">% </w:t>
      </w:r>
      <w:r w:rsidRPr="007B1685">
        <w:rPr>
          <w:rFonts w:ascii="Consolas" w:hAnsi="Consolas"/>
          <w:color w:val="3C763D"/>
          <w:kern w:val="0"/>
        </w:rPr>
        <w:t>求变换后</w:t>
      </w:r>
    </w:p>
    <w:p w14:paraId="2535B965"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00"/>
          <w:kern w:val="0"/>
        </w:rPr>
        <w:t xml:space="preserve">    plot(r,s(i,:))  </w:t>
      </w:r>
      <w:r w:rsidRPr="007B1685">
        <w:rPr>
          <w:rFonts w:ascii="Consolas" w:hAnsi="Consolas"/>
          <w:color w:val="3C763D"/>
          <w:kern w:val="0"/>
        </w:rPr>
        <w:t xml:space="preserve">% </w:t>
      </w:r>
      <w:r w:rsidRPr="007B1685">
        <w:rPr>
          <w:rFonts w:ascii="Consolas" w:hAnsi="Consolas"/>
          <w:color w:val="3C763D"/>
          <w:kern w:val="0"/>
        </w:rPr>
        <w:t>绘图</w:t>
      </w:r>
    </w:p>
    <w:p w14:paraId="191623AC"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00"/>
          <w:kern w:val="0"/>
        </w:rPr>
        <w:t xml:space="preserve">    hold </w:t>
      </w:r>
      <w:r w:rsidRPr="007B1685">
        <w:rPr>
          <w:rFonts w:ascii="Consolas" w:hAnsi="Consolas"/>
          <w:color w:val="A020F0"/>
          <w:kern w:val="0"/>
        </w:rPr>
        <w:t>on</w:t>
      </w:r>
    </w:p>
    <w:p w14:paraId="01633802"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FF"/>
          <w:kern w:val="0"/>
        </w:rPr>
        <w:t>end</w:t>
      </w:r>
    </w:p>
    <w:p w14:paraId="566852E2" w14:textId="77777777" w:rsidR="00404841" w:rsidRPr="007B1685" w:rsidRDefault="00404841" w:rsidP="00404841">
      <w:pPr>
        <w:widowControl/>
        <w:shd w:val="clear" w:color="auto" w:fill="F7F7F7"/>
        <w:spacing w:line="255" w:lineRule="atLeast"/>
        <w:jc w:val="left"/>
        <w:rPr>
          <w:rFonts w:ascii="Consolas" w:hAnsi="Consolas"/>
          <w:color w:val="000000"/>
          <w:kern w:val="0"/>
        </w:rPr>
      </w:pPr>
      <w:r w:rsidRPr="007B1685">
        <w:rPr>
          <w:rFonts w:ascii="Consolas" w:hAnsi="Consolas"/>
          <w:color w:val="000000"/>
          <w:kern w:val="0"/>
        </w:rPr>
        <w:t>legend(</w:t>
      </w:r>
      <w:r w:rsidRPr="007B1685">
        <w:rPr>
          <w:rFonts w:ascii="Consolas" w:hAnsi="Consolas"/>
          <w:color w:val="A020F0"/>
          <w:kern w:val="0"/>
        </w:rPr>
        <w:t>'E=10'</w:t>
      </w:r>
      <w:r w:rsidRPr="007B1685">
        <w:rPr>
          <w:rFonts w:ascii="Consolas" w:hAnsi="Consolas"/>
          <w:color w:val="000000"/>
          <w:kern w:val="0"/>
        </w:rPr>
        <w:t>,</w:t>
      </w:r>
      <w:r w:rsidRPr="007B1685">
        <w:rPr>
          <w:rFonts w:ascii="Consolas" w:hAnsi="Consolas"/>
          <w:color w:val="A020F0"/>
          <w:kern w:val="0"/>
        </w:rPr>
        <w:t>'E=40'</w:t>
      </w:r>
      <w:r w:rsidRPr="007B1685">
        <w:rPr>
          <w:rFonts w:ascii="Consolas" w:hAnsi="Consolas"/>
          <w:color w:val="000000"/>
          <w:kern w:val="0"/>
        </w:rPr>
        <w:t>,</w:t>
      </w:r>
      <w:r w:rsidRPr="007B1685">
        <w:rPr>
          <w:rFonts w:ascii="Consolas" w:hAnsi="Consolas"/>
          <w:color w:val="A020F0"/>
          <w:kern w:val="0"/>
        </w:rPr>
        <w:t>'E=70'</w:t>
      </w:r>
      <w:r w:rsidRPr="007B1685">
        <w:rPr>
          <w:rFonts w:ascii="Consolas" w:hAnsi="Consolas"/>
          <w:color w:val="000000"/>
          <w:kern w:val="0"/>
        </w:rPr>
        <w:t>,</w:t>
      </w:r>
      <w:r w:rsidRPr="007B1685">
        <w:rPr>
          <w:rFonts w:ascii="Consolas" w:hAnsi="Consolas"/>
          <w:color w:val="A020F0"/>
          <w:kern w:val="0"/>
        </w:rPr>
        <w:t>'E=100'</w:t>
      </w:r>
      <w:r w:rsidRPr="007B1685">
        <w:rPr>
          <w:rFonts w:ascii="Consolas" w:hAnsi="Consolas"/>
          <w:color w:val="000000"/>
          <w:kern w:val="0"/>
        </w:rPr>
        <w:t>)</w:t>
      </w:r>
    </w:p>
    <w:p w14:paraId="2EEB38D1" w14:textId="77777777" w:rsidR="00404841" w:rsidRDefault="00404841" w:rsidP="001948ED">
      <w:pPr>
        <w:rPr>
          <w:rFonts w:hint="eastAsia"/>
        </w:rPr>
      </w:pPr>
    </w:p>
    <w:p w14:paraId="0DBEEE52" w14:textId="5F987286" w:rsidR="00404841" w:rsidRPr="00906A23" w:rsidRDefault="001948ED" w:rsidP="00404841">
      <w:pPr>
        <w:pStyle w:val="a3"/>
        <w:numPr>
          <w:ilvl w:val="0"/>
          <w:numId w:val="7"/>
        </w:numPr>
        <w:ind w:firstLineChars="0"/>
        <w:rPr>
          <w:b/>
          <w:bCs/>
        </w:rPr>
      </w:pPr>
      <w:r w:rsidRPr="00906A23">
        <w:rPr>
          <w:b/>
          <w:bCs/>
        </w:rPr>
        <w:t>H</w:t>
      </w:r>
      <w:r w:rsidRPr="00906A23">
        <w:rPr>
          <w:rFonts w:hint="eastAsia"/>
          <w:b/>
          <w:bCs/>
        </w:rPr>
        <w:t>w</w:t>
      </w:r>
      <w:r w:rsidRPr="00906A23">
        <w:rPr>
          <w:b/>
          <w:bCs/>
        </w:rPr>
        <w:t>23_1_2</w:t>
      </w:r>
      <w:r w:rsidRPr="00906A23">
        <w:rPr>
          <w:rFonts w:hint="eastAsia"/>
          <w:b/>
          <w:bCs/>
        </w:rPr>
        <w:t>：</w:t>
      </w:r>
      <w:r w:rsidRPr="00906A23">
        <w:rPr>
          <w:rFonts w:hint="eastAsia"/>
          <w:b/>
          <w:bCs/>
        </w:rPr>
        <w:t>一幅</w:t>
      </w:r>
      <w:r w:rsidRPr="00906A23">
        <w:rPr>
          <w:rFonts w:hint="eastAsia"/>
          <w:b/>
          <w:bCs/>
        </w:rPr>
        <w:t>8</w:t>
      </w:r>
      <w:r w:rsidRPr="00906A23">
        <w:rPr>
          <w:rFonts w:hint="eastAsia"/>
          <w:b/>
          <w:bCs/>
        </w:rPr>
        <w:t>灰度级图像具有如下所示的直方图，求直方图均衡后的灰度级和对应概率，并画出均衡后的直方图的示意图。（图中的</w:t>
      </w:r>
      <w:r w:rsidRPr="00906A23">
        <w:rPr>
          <w:rFonts w:hint="eastAsia"/>
          <w:b/>
          <w:bCs/>
        </w:rPr>
        <w:t>8</w:t>
      </w:r>
      <w:r w:rsidRPr="00906A23">
        <w:rPr>
          <w:rFonts w:hint="eastAsia"/>
          <w:b/>
          <w:bCs/>
        </w:rPr>
        <w:t>个不同灰度级对应的归一化直方图为</w:t>
      </w:r>
      <w:r w:rsidRPr="00906A23">
        <w:rPr>
          <w:rFonts w:hint="eastAsia"/>
          <w:b/>
          <w:bCs/>
        </w:rPr>
        <w:t>[</w:t>
      </w:r>
      <w:r w:rsidRPr="00906A23">
        <w:rPr>
          <w:b/>
          <w:bCs/>
        </w:rPr>
        <w:t xml:space="preserve">0.17  0.25  0.21  0.16  0.07 </w:t>
      </w:r>
      <w:r w:rsidRPr="00906A23">
        <w:rPr>
          <w:rFonts w:hint="eastAsia"/>
          <w:b/>
          <w:bCs/>
        </w:rPr>
        <w:t xml:space="preserve"> </w:t>
      </w:r>
      <w:r w:rsidRPr="00906A23">
        <w:rPr>
          <w:b/>
          <w:bCs/>
        </w:rPr>
        <w:t xml:space="preserve">0.08 </w:t>
      </w:r>
      <w:r w:rsidRPr="00906A23">
        <w:rPr>
          <w:rFonts w:hint="eastAsia"/>
          <w:b/>
          <w:bCs/>
        </w:rPr>
        <w:t xml:space="preserve"> </w:t>
      </w:r>
      <w:r w:rsidRPr="00906A23">
        <w:rPr>
          <w:b/>
          <w:bCs/>
        </w:rPr>
        <w:t xml:space="preserve">0.04 </w:t>
      </w:r>
      <w:r w:rsidRPr="00906A23">
        <w:rPr>
          <w:rFonts w:hint="eastAsia"/>
          <w:b/>
          <w:bCs/>
        </w:rPr>
        <w:t xml:space="preserve"> </w:t>
      </w:r>
      <w:r w:rsidRPr="00906A23">
        <w:rPr>
          <w:b/>
          <w:bCs/>
        </w:rPr>
        <w:t>0.02</w:t>
      </w:r>
      <w:r w:rsidRPr="00906A23">
        <w:rPr>
          <w:rFonts w:hint="eastAsia"/>
          <w:b/>
          <w:bCs/>
        </w:rPr>
        <w:t>]</w:t>
      </w:r>
      <w:r w:rsidRPr="00906A23">
        <w:rPr>
          <w:rFonts w:hint="eastAsia"/>
          <w:b/>
          <w:bCs/>
        </w:rPr>
        <w:t>）</w:t>
      </w:r>
    </w:p>
    <w:p w14:paraId="766E645B" w14:textId="047E718E" w:rsidR="001948ED" w:rsidRDefault="001948ED" w:rsidP="001948ED">
      <w:pPr>
        <w:jc w:val="center"/>
      </w:pPr>
      <w:r>
        <w:rPr>
          <w:rFonts w:hint="eastAsia"/>
          <w:noProof/>
        </w:rPr>
        <w:drawing>
          <wp:inline distT="0" distB="0" distL="0" distR="0" wp14:anchorId="4A30A5BD" wp14:editId="475332A1">
            <wp:extent cx="3352800" cy="188595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352800" cy="1885950"/>
                    </a:xfrm>
                    <a:prstGeom prst="rect">
                      <a:avLst/>
                    </a:prstGeom>
                    <a:noFill/>
                    <a:ln w="9525">
                      <a:noFill/>
                      <a:miter lim="800000"/>
                      <a:headEnd/>
                      <a:tailEnd/>
                    </a:ln>
                  </pic:spPr>
                </pic:pic>
              </a:graphicData>
            </a:graphic>
          </wp:inline>
        </w:drawing>
      </w:r>
    </w:p>
    <w:p w14:paraId="4297B9C1" w14:textId="77777777" w:rsidR="001948ED" w:rsidRDefault="001948ED" w:rsidP="001948ED">
      <w:r w:rsidRPr="002A4530">
        <w:rPr>
          <w:rFonts w:hint="eastAsia"/>
        </w:rPr>
        <w:t>解：第一步：计算累积分布概率。</w:t>
      </w:r>
    </w:p>
    <w:p w14:paraId="51BDFE40" w14:textId="77777777" w:rsidR="001948ED" w:rsidRPr="002A4530" w:rsidRDefault="001948ED" w:rsidP="001948ED">
      <w:r>
        <w:tab/>
      </w:r>
      <w:r>
        <w:rPr>
          <w:rFonts w:hint="eastAsia"/>
        </w:rPr>
        <w:t>本题中，使用</w:t>
      </w:r>
      <m:oMath>
        <m:r>
          <w:rPr>
            <w:rFonts w:ascii="Cambria Math" w:hAnsi="Cambria Math"/>
          </w:rPr>
          <m:t>r</m:t>
        </m:r>
      </m:oMath>
      <w:r>
        <w:rPr>
          <w:rFonts w:hint="eastAsia"/>
        </w:rPr>
        <w:t>代表直方图均衡操作前的原灰度级，</w:t>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oMath>
      <w:r>
        <w:rPr>
          <w:rFonts w:hint="eastAsia"/>
        </w:rPr>
        <w:t>代表原灰度级的各级概率，</w:t>
      </w:r>
      <m:oMath>
        <m:nary>
          <m:naryPr>
            <m:chr m:val="∑"/>
            <m:limLoc m:val="undOvr"/>
            <m:ctrlPr>
              <w:rPr>
                <w:rFonts w:ascii="Cambria Math" w:hAnsi="Cambria Math"/>
                <w:i/>
              </w:rPr>
            </m:ctrlPr>
          </m:naryPr>
          <m:sub>
            <m:r>
              <w:rPr>
                <w:rFonts w:ascii="Cambria Math" w:hAnsi="Cambria Math" w:hint="eastAsia"/>
              </w:rPr>
              <m:t>j</m:t>
            </m:r>
            <m:r>
              <w:rPr>
                <w:rFonts w:ascii="Cambria Math" w:hAnsi="Cambria Math"/>
              </w:rPr>
              <m:t>=0</m:t>
            </m:r>
          </m:sub>
          <m:sup>
            <m:r>
              <w:rPr>
                <w:rFonts w:ascii="Cambria Math" w:hAnsi="Cambria Math"/>
              </w:rPr>
              <m:t>r</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e>
        </m:nary>
      </m:oMath>
      <w:r>
        <w:rPr>
          <w:rFonts w:hint="eastAsia"/>
        </w:rPr>
        <w:t>代表原灰度级的各级累积分布概率。</w:t>
      </w:r>
    </w:p>
    <w:p w14:paraId="00CFAEA0" w14:textId="77777777" w:rsidR="001948ED" w:rsidRPr="002A4530" w:rsidRDefault="001948ED" w:rsidP="001948ED">
      <w:r w:rsidRPr="002A4530">
        <w:tab/>
      </w:r>
      <w:r w:rsidRPr="002A4530">
        <w:rPr>
          <w:rFonts w:hint="eastAsia"/>
        </w:rPr>
        <w:t>由题意，计算各灰度级的累计分布概率如下：</w:t>
      </w:r>
    </w:p>
    <w:p w14:paraId="3A6AEDA4" w14:textId="77777777" w:rsidR="001948ED" w:rsidRDefault="001948ED" w:rsidP="001948ED">
      <w:r>
        <w:tab/>
      </w:r>
      <m:oMath>
        <m:nary>
          <m:naryPr>
            <m:chr m:val="∑"/>
            <m:limLoc m:val="undOvr"/>
            <m:ctrlPr>
              <w:rPr>
                <w:rFonts w:ascii="Cambria Math" w:hAnsi="Cambria Math"/>
                <w:i/>
              </w:rPr>
            </m:ctrlPr>
          </m:naryPr>
          <m:sub>
            <m:r>
              <w:rPr>
                <w:rFonts w:ascii="Cambria Math" w:hAnsi="Cambria Math" w:hint="eastAsia"/>
              </w:rPr>
              <m:t>j</m:t>
            </m:r>
            <m:r>
              <w:rPr>
                <w:rFonts w:ascii="Cambria Math" w:hAnsi="Cambria Math"/>
              </w:rPr>
              <m:t>=0</m:t>
            </m:r>
          </m:sub>
          <m:sup>
            <m:r>
              <w:rPr>
                <w:rFonts w:ascii="Cambria Math" w:hAnsi="Cambria Math"/>
              </w:rPr>
              <m:t>0</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=0.17</m:t>
        </m:r>
      </m:oMath>
      <w:r>
        <w:rPr>
          <w:rFonts w:hint="eastAsia"/>
        </w:rPr>
        <w:t>;</w:t>
      </w:r>
    </w:p>
    <w:p w14:paraId="332B8B4A" w14:textId="77777777" w:rsidR="001948ED" w:rsidRDefault="001948ED" w:rsidP="001948ED">
      <w:r>
        <w:tab/>
      </w:r>
      <m:oMath>
        <m:nary>
          <m:naryPr>
            <m:chr m:val="∑"/>
            <m:limLoc m:val="undOvr"/>
            <m:ctrlPr>
              <w:rPr>
                <w:rFonts w:ascii="Cambria Math" w:hAnsi="Cambria Math"/>
                <w:i/>
              </w:rPr>
            </m:ctrlPr>
          </m:naryPr>
          <m:sub>
            <m:r>
              <w:rPr>
                <w:rFonts w:ascii="Cambria Math" w:hAnsi="Cambria Math" w:hint="eastAsia"/>
              </w:rPr>
              <m:t>j</m:t>
            </m:r>
            <m:r>
              <w:rPr>
                <w:rFonts w:ascii="Cambria Math" w:hAnsi="Cambria Math"/>
              </w:rPr>
              <m:t>=0</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=0.17+0.25=0.42</m:t>
        </m:r>
      </m:oMath>
      <w:r>
        <w:rPr>
          <w:rFonts w:hint="eastAsia"/>
        </w:rPr>
        <w:t>;</w:t>
      </w:r>
    </w:p>
    <w:p w14:paraId="288B6B9A" w14:textId="77777777" w:rsidR="001948ED" w:rsidRDefault="001948ED" w:rsidP="001948ED">
      <w:r>
        <w:tab/>
      </w:r>
      <m:oMath>
        <m:nary>
          <m:naryPr>
            <m:chr m:val="∑"/>
            <m:limLoc m:val="undOvr"/>
            <m:ctrlPr>
              <w:rPr>
                <w:rFonts w:ascii="Cambria Math" w:hAnsi="Cambria Math"/>
                <w:i/>
              </w:rPr>
            </m:ctrlPr>
          </m:naryPr>
          <m:sub>
            <m:r>
              <w:rPr>
                <w:rFonts w:ascii="Cambria Math" w:hAnsi="Cambria Math" w:hint="eastAsia"/>
              </w:rPr>
              <m:t>j</m:t>
            </m:r>
            <m:r>
              <w:rPr>
                <w:rFonts w:ascii="Cambria Math" w:hAnsi="Cambria Math"/>
              </w:rPr>
              <m:t>=0</m:t>
            </m:r>
          </m:sub>
          <m:sup>
            <m:r>
              <w:rPr>
                <w:rFonts w:ascii="Cambria Math" w:hAnsi="Cambria Math"/>
              </w:rPr>
              <m:t>2</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=0.17+0.25+0.21=0.63</m:t>
        </m:r>
      </m:oMath>
      <w:r>
        <w:rPr>
          <w:rFonts w:hint="eastAsia"/>
        </w:rPr>
        <w:t>;</w:t>
      </w:r>
    </w:p>
    <w:p w14:paraId="07ABC4FF" w14:textId="77777777" w:rsidR="001948ED" w:rsidRDefault="001948ED" w:rsidP="001948ED">
      <w:r>
        <w:tab/>
      </w:r>
      <m:oMath>
        <m:r>
          <w:rPr>
            <w:rFonts w:ascii="Cambria Math" w:hAnsi="Cambria Math"/>
          </w:rPr>
          <m:t>…</m:t>
        </m:r>
      </m:oMath>
    </w:p>
    <w:p w14:paraId="63B11A24" w14:textId="77777777" w:rsidR="001948ED" w:rsidRDefault="001948ED" w:rsidP="001948ED">
      <w:r>
        <w:tab/>
      </w:r>
      <w:r>
        <w:rPr>
          <w:rFonts w:hint="eastAsia"/>
        </w:rPr>
        <w:t>依此，可计算各灰度级的累计分布概率，结果如下：</w:t>
      </w:r>
    </w:p>
    <w:tbl>
      <w:tblPr>
        <w:tblStyle w:val="a9"/>
        <w:tblW w:w="0" w:type="auto"/>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6"/>
        <w:gridCol w:w="2345"/>
        <w:gridCol w:w="3911"/>
      </w:tblGrid>
      <w:tr w:rsidR="001948ED" w14:paraId="71DEF8D0" w14:textId="77777777" w:rsidTr="00F2735C">
        <w:tc>
          <w:tcPr>
            <w:tcW w:w="1559" w:type="dxa"/>
            <w:tcBorders>
              <w:bottom w:val="single" w:sz="4" w:space="0" w:color="auto"/>
            </w:tcBorders>
          </w:tcPr>
          <w:p w14:paraId="1C44B710" w14:textId="77777777" w:rsidR="001948ED" w:rsidRPr="002A4530" w:rsidRDefault="001948ED" w:rsidP="00F2735C">
            <w:pPr>
              <w:jc w:val="center"/>
              <w:rPr>
                <w:i/>
              </w:rPr>
            </w:pPr>
            <w:r>
              <w:rPr>
                <w:rFonts w:hint="eastAsia"/>
              </w:rPr>
              <w:t>灰度级</w:t>
            </w:r>
            <m:oMath>
              <m:r>
                <w:rPr>
                  <w:rFonts w:ascii="Cambria Math" w:hAnsi="Cambria Math"/>
                </w:rPr>
                <m:t>r</m:t>
              </m:r>
            </m:oMath>
          </w:p>
        </w:tc>
        <w:tc>
          <w:tcPr>
            <w:tcW w:w="2410" w:type="dxa"/>
            <w:tcBorders>
              <w:bottom w:val="single" w:sz="4" w:space="0" w:color="auto"/>
            </w:tcBorders>
          </w:tcPr>
          <w:p w14:paraId="132FAE71" w14:textId="77777777" w:rsidR="001948ED" w:rsidRDefault="001948ED" w:rsidP="00F2735C">
            <w:pPr>
              <w:jc w:val="center"/>
            </w:pPr>
            <w:r>
              <w:rPr>
                <w:rFonts w:hint="eastAsia"/>
              </w:rPr>
              <w:t>各级概率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oMath>
          </w:p>
        </w:tc>
        <w:tc>
          <w:tcPr>
            <w:tcW w:w="4019" w:type="dxa"/>
            <w:tcBorders>
              <w:bottom w:val="single" w:sz="4" w:space="0" w:color="auto"/>
            </w:tcBorders>
          </w:tcPr>
          <w:p w14:paraId="2743DF6C" w14:textId="77777777" w:rsidR="001948ED" w:rsidRPr="002A4530" w:rsidRDefault="001948ED" w:rsidP="00F2735C">
            <w:pPr>
              <w:jc w:val="center"/>
            </w:pPr>
            <w:r>
              <w:rPr>
                <w:rFonts w:hint="eastAsia"/>
              </w:rPr>
              <w:t>各级累积分布概率</w:t>
            </w:r>
            <m:oMath>
              <m:nary>
                <m:naryPr>
                  <m:chr m:val="∑"/>
                  <m:limLoc m:val="undOvr"/>
                  <m:ctrlPr>
                    <w:rPr>
                      <w:rFonts w:ascii="Cambria Math" w:hAnsi="Cambria Math"/>
                      <w:i/>
                    </w:rPr>
                  </m:ctrlPr>
                </m:naryPr>
                <m:sub>
                  <m:r>
                    <w:rPr>
                      <w:rFonts w:ascii="Cambria Math" w:hAnsi="Cambria Math" w:hint="eastAsia"/>
                    </w:rPr>
                    <m:t>j</m:t>
                  </m:r>
                  <m:r>
                    <w:rPr>
                      <w:rFonts w:ascii="Cambria Math" w:hAnsi="Cambria Math"/>
                    </w:rPr>
                    <m:t>=0</m:t>
                  </m:r>
                </m:sub>
                <m:sup>
                  <m:r>
                    <w:rPr>
                      <w:rFonts w:ascii="Cambria Math" w:hAnsi="Cambria Math"/>
                    </w:rPr>
                    <m:t>r</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e>
              </m:nary>
            </m:oMath>
          </w:p>
        </w:tc>
      </w:tr>
      <w:tr w:rsidR="001948ED" w14:paraId="6FF70344" w14:textId="77777777" w:rsidTr="00F2735C">
        <w:tc>
          <w:tcPr>
            <w:tcW w:w="1559" w:type="dxa"/>
            <w:tcBorders>
              <w:top w:val="single" w:sz="4" w:space="0" w:color="auto"/>
            </w:tcBorders>
          </w:tcPr>
          <w:p w14:paraId="11FC47D0" w14:textId="77777777" w:rsidR="001948ED" w:rsidRDefault="001948ED" w:rsidP="00F2735C">
            <m:oMathPara>
              <m:oMath>
                <m:r>
                  <w:rPr>
                    <w:rFonts w:ascii="Cambria Math" w:hAnsi="Cambria Math"/>
                  </w:rPr>
                  <m:t>0</m:t>
                </m:r>
              </m:oMath>
            </m:oMathPara>
          </w:p>
        </w:tc>
        <w:tc>
          <w:tcPr>
            <w:tcW w:w="2410" w:type="dxa"/>
            <w:tcBorders>
              <w:top w:val="single" w:sz="4" w:space="0" w:color="auto"/>
            </w:tcBorders>
          </w:tcPr>
          <w:p w14:paraId="165BC0F8" w14:textId="77777777" w:rsidR="001948ED" w:rsidRDefault="001948ED" w:rsidP="00F2735C">
            <m:oMathPara>
              <m:oMath>
                <m:r>
                  <w:rPr>
                    <w:rFonts w:ascii="Cambria Math" w:hAnsi="Cambria Math"/>
                  </w:rPr>
                  <m:t>0.17</m:t>
                </m:r>
              </m:oMath>
            </m:oMathPara>
          </w:p>
        </w:tc>
        <w:tc>
          <w:tcPr>
            <w:tcW w:w="4019" w:type="dxa"/>
            <w:tcBorders>
              <w:top w:val="single" w:sz="4" w:space="0" w:color="auto"/>
            </w:tcBorders>
          </w:tcPr>
          <w:p w14:paraId="5906ABBB" w14:textId="77777777" w:rsidR="001948ED" w:rsidRDefault="001948ED" w:rsidP="00F2735C">
            <m:oMathPara>
              <m:oMath>
                <m:r>
                  <w:rPr>
                    <w:rFonts w:ascii="Cambria Math" w:hAnsi="Cambria Math"/>
                  </w:rPr>
                  <m:t>0.17</m:t>
                </m:r>
              </m:oMath>
            </m:oMathPara>
          </w:p>
        </w:tc>
      </w:tr>
      <w:tr w:rsidR="001948ED" w14:paraId="1F7E2624" w14:textId="77777777" w:rsidTr="00F2735C">
        <w:tc>
          <w:tcPr>
            <w:tcW w:w="1559" w:type="dxa"/>
          </w:tcPr>
          <w:p w14:paraId="72453BD7" w14:textId="77777777" w:rsidR="001948ED" w:rsidRDefault="001948ED" w:rsidP="00F2735C">
            <m:oMathPara>
              <m:oMath>
                <m:r>
                  <w:rPr>
                    <w:rFonts w:ascii="Cambria Math" w:hAnsi="Cambria Math"/>
                  </w:rPr>
                  <m:t>1</m:t>
                </m:r>
              </m:oMath>
            </m:oMathPara>
          </w:p>
        </w:tc>
        <w:tc>
          <w:tcPr>
            <w:tcW w:w="2410" w:type="dxa"/>
          </w:tcPr>
          <w:p w14:paraId="651595EC" w14:textId="77777777" w:rsidR="001948ED" w:rsidRDefault="001948ED" w:rsidP="00F2735C">
            <m:oMathPara>
              <m:oMath>
                <m:r>
                  <w:rPr>
                    <w:rFonts w:ascii="Cambria Math" w:hAnsi="Cambria Math"/>
                  </w:rPr>
                  <m:t>0.25</m:t>
                </m:r>
              </m:oMath>
            </m:oMathPara>
          </w:p>
        </w:tc>
        <w:tc>
          <w:tcPr>
            <w:tcW w:w="4019" w:type="dxa"/>
          </w:tcPr>
          <w:p w14:paraId="08257174" w14:textId="77777777" w:rsidR="001948ED" w:rsidRDefault="001948ED" w:rsidP="00F2735C">
            <m:oMathPara>
              <m:oMath>
                <m:r>
                  <w:rPr>
                    <w:rFonts w:ascii="Cambria Math" w:hAnsi="Cambria Math"/>
                  </w:rPr>
                  <m:t>0.42</m:t>
                </m:r>
              </m:oMath>
            </m:oMathPara>
          </w:p>
        </w:tc>
      </w:tr>
      <w:tr w:rsidR="001948ED" w14:paraId="4083AE08" w14:textId="77777777" w:rsidTr="00F2735C">
        <w:tc>
          <w:tcPr>
            <w:tcW w:w="1559" w:type="dxa"/>
          </w:tcPr>
          <w:p w14:paraId="4589F2FE" w14:textId="77777777" w:rsidR="001948ED" w:rsidRDefault="001948ED" w:rsidP="00F2735C">
            <m:oMathPara>
              <m:oMath>
                <m:r>
                  <w:rPr>
                    <w:rFonts w:ascii="Cambria Math" w:hAnsi="Cambria Math"/>
                  </w:rPr>
                  <m:t>2</m:t>
                </m:r>
              </m:oMath>
            </m:oMathPara>
          </w:p>
        </w:tc>
        <w:tc>
          <w:tcPr>
            <w:tcW w:w="2410" w:type="dxa"/>
          </w:tcPr>
          <w:p w14:paraId="583BD1CA" w14:textId="77777777" w:rsidR="001948ED" w:rsidRDefault="001948ED" w:rsidP="00F2735C">
            <m:oMathPara>
              <m:oMath>
                <m:r>
                  <w:rPr>
                    <w:rFonts w:ascii="Cambria Math" w:hAnsi="Cambria Math"/>
                  </w:rPr>
                  <m:t>0.21</m:t>
                </m:r>
              </m:oMath>
            </m:oMathPara>
          </w:p>
        </w:tc>
        <w:tc>
          <w:tcPr>
            <w:tcW w:w="4019" w:type="dxa"/>
          </w:tcPr>
          <w:p w14:paraId="09EC1238" w14:textId="77777777" w:rsidR="001948ED" w:rsidRDefault="001948ED" w:rsidP="00F2735C">
            <m:oMathPara>
              <m:oMath>
                <m:r>
                  <w:rPr>
                    <w:rFonts w:ascii="Cambria Math" w:hAnsi="Cambria Math"/>
                  </w:rPr>
                  <m:t>0.63</m:t>
                </m:r>
              </m:oMath>
            </m:oMathPara>
          </w:p>
        </w:tc>
      </w:tr>
      <w:tr w:rsidR="001948ED" w14:paraId="4D900A4A" w14:textId="77777777" w:rsidTr="00F2735C">
        <w:tc>
          <w:tcPr>
            <w:tcW w:w="1559" w:type="dxa"/>
          </w:tcPr>
          <w:p w14:paraId="16B851E2" w14:textId="77777777" w:rsidR="001948ED" w:rsidRDefault="001948ED" w:rsidP="00F2735C">
            <m:oMathPara>
              <m:oMath>
                <m:r>
                  <w:rPr>
                    <w:rFonts w:ascii="Cambria Math" w:hAnsi="Cambria Math"/>
                  </w:rPr>
                  <m:t>3</m:t>
                </m:r>
              </m:oMath>
            </m:oMathPara>
          </w:p>
        </w:tc>
        <w:tc>
          <w:tcPr>
            <w:tcW w:w="2410" w:type="dxa"/>
          </w:tcPr>
          <w:p w14:paraId="382A10EF" w14:textId="77777777" w:rsidR="001948ED" w:rsidRDefault="001948ED" w:rsidP="00F2735C">
            <m:oMathPara>
              <m:oMath>
                <m:r>
                  <w:rPr>
                    <w:rFonts w:ascii="Cambria Math" w:hAnsi="Cambria Math"/>
                  </w:rPr>
                  <m:t>0.16</m:t>
                </m:r>
              </m:oMath>
            </m:oMathPara>
          </w:p>
        </w:tc>
        <w:tc>
          <w:tcPr>
            <w:tcW w:w="4019" w:type="dxa"/>
          </w:tcPr>
          <w:p w14:paraId="40D885C1" w14:textId="77777777" w:rsidR="001948ED" w:rsidRDefault="001948ED" w:rsidP="00F2735C">
            <m:oMathPara>
              <m:oMath>
                <m:r>
                  <w:rPr>
                    <w:rFonts w:ascii="Cambria Math" w:hAnsi="Cambria Math"/>
                  </w:rPr>
                  <m:t>0.79</m:t>
                </m:r>
              </m:oMath>
            </m:oMathPara>
          </w:p>
        </w:tc>
      </w:tr>
      <w:tr w:rsidR="001948ED" w14:paraId="44850A8A" w14:textId="77777777" w:rsidTr="00F2735C">
        <w:tc>
          <w:tcPr>
            <w:tcW w:w="1559" w:type="dxa"/>
          </w:tcPr>
          <w:p w14:paraId="29E7962C" w14:textId="77777777" w:rsidR="001948ED" w:rsidRDefault="001948ED" w:rsidP="00F2735C">
            <m:oMathPara>
              <m:oMath>
                <m:r>
                  <w:rPr>
                    <w:rFonts w:ascii="Cambria Math" w:hAnsi="Cambria Math"/>
                  </w:rPr>
                  <m:t>4</m:t>
                </m:r>
              </m:oMath>
            </m:oMathPara>
          </w:p>
        </w:tc>
        <w:tc>
          <w:tcPr>
            <w:tcW w:w="2410" w:type="dxa"/>
          </w:tcPr>
          <w:p w14:paraId="3478CEEE" w14:textId="77777777" w:rsidR="001948ED" w:rsidRDefault="001948ED" w:rsidP="00F2735C">
            <m:oMathPara>
              <m:oMath>
                <m:r>
                  <w:rPr>
                    <w:rFonts w:ascii="Cambria Math" w:hAnsi="Cambria Math"/>
                  </w:rPr>
                  <m:t>0.07</m:t>
                </m:r>
              </m:oMath>
            </m:oMathPara>
          </w:p>
        </w:tc>
        <w:tc>
          <w:tcPr>
            <w:tcW w:w="4019" w:type="dxa"/>
          </w:tcPr>
          <w:p w14:paraId="19A75C1A" w14:textId="77777777" w:rsidR="001948ED" w:rsidRDefault="001948ED" w:rsidP="00F2735C">
            <m:oMathPara>
              <m:oMath>
                <m:r>
                  <w:rPr>
                    <w:rFonts w:ascii="Cambria Math" w:hAnsi="Cambria Math"/>
                  </w:rPr>
                  <m:t>0.86</m:t>
                </m:r>
              </m:oMath>
            </m:oMathPara>
          </w:p>
        </w:tc>
      </w:tr>
      <w:tr w:rsidR="001948ED" w14:paraId="3A87601F" w14:textId="77777777" w:rsidTr="00F2735C">
        <w:tc>
          <w:tcPr>
            <w:tcW w:w="1559" w:type="dxa"/>
          </w:tcPr>
          <w:p w14:paraId="3EF239B5" w14:textId="77777777" w:rsidR="001948ED" w:rsidRDefault="001948ED" w:rsidP="00F2735C">
            <m:oMathPara>
              <m:oMath>
                <m:r>
                  <w:rPr>
                    <w:rFonts w:ascii="Cambria Math" w:hAnsi="Cambria Math"/>
                  </w:rPr>
                  <m:t>5</m:t>
                </m:r>
              </m:oMath>
            </m:oMathPara>
          </w:p>
        </w:tc>
        <w:tc>
          <w:tcPr>
            <w:tcW w:w="2410" w:type="dxa"/>
          </w:tcPr>
          <w:p w14:paraId="6D9CABF8" w14:textId="77777777" w:rsidR="001948ED" w:rsidRDefault="001948ED" w:rsidP="00F2735C">
            <m:oMathPara>
              <m:oMath>
                <m:r>
                  <w:rPr>
                    <w:rFonts w:ascii="Cambria Math" w:hAnsi="Cambria Math"/>
                  </w:rPr>
                  <m:t>0.08</m:t>
                </m:r>
              </m:oMath>
            </m:oMathPara>
          </w:p>
        </w:tc>
        <w:tc>
          <w:tcPr>
            <w:tcW w:w="4019" w:type="dxa"/>
          </w:tcPr>
          <w:p w14:paraId="2E7E336B" w14:textId="77777777" w:rsidR="001948ED" w:rsidRDefault="001948ED" w:rsidP="00F2735C">
            <m:oMathPara>
              <m:oMath>
                <m:r>
                  <w:rPr>
                    <w:rFonts w:ascii="Cambria Math" w:hAnsi="Cambria Math"/>
                  </w:rPr>
                  <m:t>0.94</m:t>
                </m:r>
              </m:oMath>
            </m:oMathPara>
          </w:p>
        </w:tc>
      </w:tr>
      <w:tr w:rsidR="001948ED" w14:paraId="35C106ED" w14:textId="77777777" w:rsidTr="00F2735C">
        <w:tc>
          <w:tcPr>
            <w:tcW w:w="1559" w:type="dxa"/>
          </w:tcPr>
          <w:p w14:paraId="767F4D57" w14:textId="77777777" w:rsidR="001948ED" w:rsidRDefault="001948ED" w:rsidP="00F2735C">
            <m:oMathPara>
              <m:oMath>
                <m:r>
                  <w:rPr>
                    <w:rFonts w:ascii="Cambria Math" w:hAnsi="Cambria Math"/>
                  </w:rPr>
                  <m:t>6</m:t>
                </m:r>
              </m:oMath>
            </m:oMathPara>
          </w:p>
        </w:tc>
        <w:tc>
          <w:tcPr>
            <w:tcW w:w="2410" w:type="dxa"/>
          </w:tcPr>
          <w:p w14:paraId="0CC6F8C5" w14:textId="77777777" w:rsidR="001948ED" w:rsidRDefault="001948ED" w:rsidP="00F2735C">
            <m:oMathPara>
              <m:oMath>
                <m:r>
                  <w:rPr>
                    <w:rFonts w:ascii="Cambria Math" w:hAnsi="Cambria Math"/>
                  </w:rPr>
                  <m:t>0.04</m:t>
                </m:r>
              </m:oMath>
            </m:oMathPara>
          </w:p>
        </w:tc>
        <w:tc>
          <w:tcPr>
            <w:tcW w:w="4019" w:type="dxa"/>
          </w:tcPr>
          <w:p w14:paraId="48426247" w14:textId="77777777" w:rsidR="001948ED" w:rsidRDefault="001948ED" w:rsidP="00F2735C">
            <m:oMathPara>
              <m:oMath>
                <m:r>
                  <w:rPr>
                    <w:rFonts w:ascii="Cambria Math" w:hAnsi="Cambria Math"/>
                  </w:rPr>
                  <m:t>0.98</m:t>
                </m:r>
              </m:oMath>
            </m:oMathPara>
          </w:p>
        </w:tc>
      </w:tr>
      <w:tr w:rsidR="001948ED" w14:paraId="629F2CAB" w14:textId="77777777" w:rsidTr="00F2735C">
        <w:tc>
          <w:tcPr>
            <w:tcW w:w="1559" w:type="dxa"/>
          </w:tcPr>
          <w:p w14:paraId="4933705D" w14:textId="77777777" w:rsidR="001948ED" w:rsidRDefault="001948ED" w:rsidP="00F2735C">
            <w:pPr>
              <w:rPr>
                <w:rFonts w:ascii="Calibri" w:hAnsi="Calibri" w:cs="Times New Roman"/>
              </w:rPr>
            </w:pPr>
            <m:oMathPara>
              <m:oMath>
                <m:r>
                  <w:rPr>
                    <w:rFonts w:ascii="Cambria Math" w:hAnsi="Cambria Math" w:cs="Times New Roman"/>
                  </w:rPr>
                  <m:t>7</m:t>
                </m:r>
              </m:oMath>
            </m:oMathPara>
          </w:p>
        </w:tc>
        <w:tc>
          <w:tcPr>
            <w:tcW w:w="2410" w:type="dxa"/>
          </w:tcPr>
          <w:p w14:paraId="556A7773" w14:textId="77777777" w:rsidR="001948ED" w:rsidRDefault="001948ED" w:rsidP="00F2735C">
            <m:oMathPara>
              <m:oMath>
                <m:r>
                  <w:rPr>
                    <w:rFonts w:ascii="Cambria Math" w:hAnsi="Cambria Math"/>
                  </w:rPr>
                  <m:t>0.02</m:t>
                </m:r>
              </m:oMath>
            </m:oMathPara>
          </w:p>
        </w:tc>
        <w:tc>
          <w:tcPr>
            <w:tcW w:w="4019" w:type="dxa"/>
          </w:tcPr>
          <w:p w14:paraId="7075648B" w14:textId="77777777" w:rsidR="001948ED" w:rsidRDefault="001948ED" w:rsidP="00F2735C">
            <m:oMathPara>
              <m:oMath>
                <m:r>
                  <w:rPr>
                    <w:rFonts w:ascii="Cambria Math" w:hAnsi="Cambria Math"/>
                  </w:rPr>
                  <m:t>1</m:t>
                </m:r>
              </m:oMath>
            </m:oMathPara>
          </w:p>
        </w:tc>
      </w:tr>
    </w:tbl>
    <w:p w14:paraId="0F8185D9" w14:textId="77777777" w:rsidR="001948ED" w:rsidRDefault="001948ED" w:rsidP="001948ED">
      <w:r>
        <w:tab/>
      </w:r>
    </w:p>
    <w:p w14:paraId="76F8949E" w14:textId="77777777" w:rsidR="001948ED" w:rsidRDefault="001948ED" w:rsidP="001948ED">
      <w:r>
        <w:tab/>
      </w:r>
      <w:r>
        <w:rPr>
          <w:rFonts w:hint="eastAsia"/>
        </w:rPr>
        <w:t>第二步：计算映射关系。</w:t>
      </w:r>
    </w:p>
    <w:p w14:paraId="396A79D8" w14:textId="77777777" w:rsidR="001948ED" w:rsidRDefault="001948ED" w:rsidP="001948ED">
      <w:r>
        <w:tab/>
      </w:r>
      <w:r>
        <w:rPr>
          <w:rFonts w:hint="eastAsia"/>
        </w:rPr>
        <w:t>随后，计算直方图均衡操作中使用的映射关系，该映射的计算方法如下：</w:t>
      </w:r>
    </w:p>
    <w:p w14:paraId="44D12477" w14:textId="77777777" w:rsidR="001948ED" w:rsidRPr="000F182F" w:rsidRDefault="001948ED" w:rsidP="001948ED">
      <m:oMathPara>
        <m:oMath>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=(L-1)</m:t>
          </m:r>
          <m:nary>
            <m:naryPr>
              <m:chr m:val="∑"/>
              <m:limLoc m:val="undOvr"/>
              <m:ctrlPr>
                <w:rPr>
                  <w:rFonts w:ascii="Cambria Math" w:hAnsi="Cambria Math"/>
                  <w:i/>
                </w:rPr>
              </m:ctrlPr>
            </m:naryPr>
            <m:sub>
              <m:r>
                <w:rPr>
                  <w:rFonts w:ascii="Cambria Math" w:hAnsi="Cambria Math" w:hint="eastAsia"/>
                </w:rPr>
                <m:t>j</m:t>
              </m:r>
              <m:r>
                <w:rPr>
                  <w:rFonts w:ascii="Cambria Math" w:hAnsi="Cambria Math"/>
                </w:rPr>
                <m:t>=0</m:t>
              </m:r>
            </m:sub>
            <m:sup>
              <m:r>
                <w:rPr>
                  <w:rFonts w:ascii="Cambria Math" w:hAnsi="Cambria Math"/>
                </w:rPr>
                <m:t>r</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e>
          </m:nary>
        </m:oMath>
      </m:oMathPara>
    </w:p>
    <w:p w14:paraId="2670D0A2" w14:textId="77777777" w:rsidR="001948ED" w:rsidRPr="00636CF4" w:rsidRDefault="001948ED" w:rsidP="001948ED">
      <w:r>
        <w:tab/>
      </w:r>
      <w:r>
        <w:rPr>
          <w:rFonts w:hint="eastAsia"/>
        </w:rPr>
        <w:t>该式中，</w:t>
      </w:r>
      <m:oMath>
        <m:sSub>
          <m:sSubPr>
            <m:ctrlPr>
              <w:rPr>
                <w:rFonts w:ascii="Cambria Math" w:hAnsi="Cambria Math"/>
                <w:i/>
              </w:rPr>
            </m:ctrlPr>
          </m:sSubPr>
          <m:e>
            <m:r>
              <w:rPr>
                <w:rFonts w:ascii="Cambria Math" w:hAnsi="Cambria Math"/>
              </w:rPr>
              <m:t>s</m:t>
            </m:r>
          </m:e>
          <m:sub>
            <m:r>
              <w:rPr>
                <w:rFonts w:ascii="Cambria Math" w:hAnsi="Cambria Math"/>
              </w:rPr>
              <m:t>r</m:t>
            </m:r>
          </m:sub>
        </m:sSub>
      </m:oMath>
      <w:r>
        <w:rPr>
          <w:rFonts w:hint="eastAsia"/>
        </w:rPr>
        <w:t>为进行直方图均衡操作后获得的新灰度级，</w:t>
      </w:r>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oMath>
      <w:r>
        <w:rPr>
          <w:rFonts w:hint="eastAsia"/>
        </w:rPr>
        <w:t>代表对</w:t>
      </w:r>
      <m:oMath>
        <m:r>
          <w:rPr>
            <w:rFonts w:ascii="Cambria Math" w:hAnsi="Cambria Math" w:hint="eastAsia"/>
          </w:rPr>
          <m:t>j</m:t>
        </m:r>
      </m:oMath>
      <w:r>
        <w:rPr>
          <w:rFonts w:hint="eastAsia"/>
        </w:rPr>
        <w:t>灰度级的直方图均衡映射，</w:t>
      </w:r>
      <m:oMath>
        <m:r>
          <w:rPr>
            <w:rFonts w:ascii="Cambria Math" w:hAnsi="Cambria Math"/>
          </w:rPr>
          <m:t>L</m:t>
        </m:r>
      </m:oMath>
      <w:r>
        <w:rPr>
          <w:rFonts w:hint="eastAsia"/>
        </w:rPr>
        <w:t>代表直方图均衡操作前的原灰度级。</w:t>
      </w:r>
    </w:p>
    <w:p w14:paraId="5100A3CD" w14:textId="77777777" w:rsidR="001948ED" w:rsidRDefault="001948ED" w:rsidP="001948ED">
      <w:r>
        <w:tab/>
      </w:r>
      <w:r>
        <w:rPr>
          <w:rFonts w:hint="eastAsia"/>
        </w:rPr>
        <w:t>计算过程与计算结果如下，其中采用四舍五入的方式获得直方图均衡后的新灰度级</w:t>
      </w:r>
      <m:oMath>
        <m:sSub>
          <m:sSubPr>
            <m:ctrlPr>
              <w:rPr>
                <w:rFonts w:ascii="Cambria Math" w:hAnsi="Cambria Math"/>
                <w:i/>
              </w:rPr>
            </m:ctrlPr>
          </m:sSubPr>
          <m:e>
            <m:r>
              <w:rPr>
                <w:rFonts w:ascii="Cambria Math" w:hAnsi="Cambria Math"/>
              </w:rPr>
              <m:t>s</m:t>
            </m:r>
          </m:e>
          <m:sub>
            <m:r>
              <w:rPr>
                <w:rFonts w:ascii="Cambria Math" w:hAnsi="Cambria Math"/>
              </w:rPr>
              <m:t>r</m:t>
            </m:r>
          </m:sub>
        </m:sSub>
      </m:oMath>
      <w:r>
        <w:rPr>
          <w:rFonts w:hint="eastAsia"/>
        </w:rPr>
        <w:t>：</w:t>
      </w:r>
    </w:p>
    <w:p w14:paraId="2098DE38" w14:textId="77777777" w:rsidR="001948ED" w:rsidRDefault="001948ED" w:rsidP="001948ED">
      <w: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0</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*0.17=1.19≈1</m:t>
        </m:r>
      </m:oMath>
      <w:r>
        <w:rPr>
          <w:rFonts w:hint="eastAsia"/>
        </w:rPr>
        <w:t>;</w:t>
      </w:r>
    </w:p>
    <w:p w14:paraId="2391CFA8" w14:textId="77777777" w:rsidR="001948ED" w:rsidRDefault="001948ED" w:rsidP="001948ED">
      <w: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*0.42=2.94≈3</m:t>
        </m:r>
      </m:oMath>
      <w:r>
        <w:rPr>
          <w:rFonts w:hint="eastAsia"/>
        </w:rPr>
        <w:t>;</w:t>
      </w:r>
    </w:p>
    <w:p w14:paraId="2BD8142F" w14:textId="77777777" w:rsidR="001948ED" w:rsidRDefault="001948ED" w:rsidP="001948ED">
      <w: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2</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*0.63=4.41≈4</m:t>
        </m:r>
      </m:oMath>
      <w:r>
        <w:rPr>
          <w:rFonts w:hint="eastAsia"/>
        </w:rPr>
        <w:t>;</w:t>
      </w:r>
    </w:p>
    <w:p w14:paraId="1B8B12BD" w14:textId="77777777" w:rsidR="001948ED" w:rsidRDefault="001948ED" w:rsidP="001948ED">
      <w: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3</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*0.79=5.53≈6</m:t>
        </m:r>
      </m:oMath>
      <w:r>
        <w:rPr>
          <w:rFonts w:hint="eastAsia"/>
        </w:rPr>
        <w:t>;</w:t>
      </w:r>
    </w:p>
    <w:p w14:paraId="415A90F6" w14:textId="77777777" w:rsidR="001948ED" w:rsidRDefault="001948ED" w:rsidP="001948ED">
      <w: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4</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4</m:t>
                </m:r>
              </m:sub>
            </m:sSub>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*0.86=6.02≈6</m:t>
        </m:r>
      </m:oMath>
      <w:r>
        <w:rPr>
          <w:rFonts w:hint="eastAsia"/>
        </w:rPr>
        <w:t>;</w:t>
      </w:r>
    </w:p>
    <w:p w14:paraId="4A77FEF7" w14:textId="77777777" w:rsidR="001948ED" w:rsidRDefault="001948ED" w:rsidP="001948ED">
      <w: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5</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5</m:t>
                </m:r>
              </m:sub>
            </m:sSub>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*0.94=6.58≈7</m:t>
        </m:r>
      </m:oMath>
      <w:r>
        <w:rPr>
          <w:rFonts w:hint="eastAsia"/>
        </w:rPr>
        <w:t>;</w:t>
      </w:r>
    </w:p>
    <w:p w14:paraId="787D1C26" w14:textId="77777777" w:rsidR="001948ED" w:rsidRDefault="001948ED" w:rsidP="001948ED">
      <w: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6</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6</m:t>
                </m:r>
              </m:sub>
            </m:sSub>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*0.98=6.86≈7</m:t>
        </m:r>
      </m:oMath>
      <w:r>
        <w:rPr>
          <w:rFonts w:hint="eastAsia"/>
        </w:rPr>
        <w:t>;</w:t>
      </w:r>
    </w:p>
    <w:p w14:paraId="72ADD683" w14:textId="77777777" w:rsidR="001948ED" w:rsidRDefault="001948ED" w:rsidP="001948ED">
      <w: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7</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7</m:t>
                </m:r>
              </m:sub>
            </m:sSub>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*1=7</m:t>
        </m:r>
      </m:oMath>
      <w:r>
        <w:t>.</w:t>
      </w:r>
    </w:p>
    <w:p w14:paraId="120B5169" w14:textId="77777777" w:rsidR="001948ED" w:rsidRDefault="001948ED" w:rsidP="001948ED">
      <w:r>
        <w:tab/>
      </w:r>
    </w:p>
    <w:p w14:paraId="573ED953" w14:textId="77777777" w:rsidR="001948ED" w:rsidRDefault="001948ED" w:rsidP="001948ED">
      <w:r>
        <w:tab/>
      </w:r>
      <w:r>
        <w:rPr>
          <w:rFonts w:hint="eastAsia"/>
        </w:rPr>
        <w:t>第三步：计算新灰度级对应概率。</w:t>
      </w:r>
    </w:p>
    <w:p w14:paraId="21241720" w14:textId="77777777" w:rsidR="001948ED" w:rsidRDefault="001948ED" w:rsidP="001948ED">
      <w:r>
        <w:tab/>
      </w:r>
      <w:r>
        <w:rPr>
          <w:rFonts w:hint="eastAsia"/>
        </w:rPr>
        <w:t>由第二步，可知进行直方图均衡操作后，该图像仅剩</w:t>
      </w:r>
      <w:r>
        <w:rPr>
          <w:rFonts w:hint="eastAsia"/>
        </w:rPr>
        <w:t>5</w:t>
      </w:r>
      <w:r>
        <w:rPr>
          <w:rFonts w:hint="eastAsia"/>
        </w:rPr>
        <w:t>个灰度级。使用</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oMath>
      <w:r>
        <w:rPr>
          <w:rFonts w:hint="eastAsia"/>
        </w:rPr>
        <w:t>代表新灰度级</w:t>
      </w:r>
      <m:oMath>
        <m:r>
          <w:rPr>
            <w:rFonts w:ascii="Cambria Math" w:hAnsi="Cambria Math" w:hint="eastAsia"/>
          </w:rPr>
          <m:t>j</m:t>
        </m:r>
      </m:oMath>
      <w:r>
        <w:rPr>
          <w:rFonts w:hint="eastAsia"/>
        </w:rPr>
        <w:t>对应的概率，每个新灰度级的对应概率对应如下：</w:t>
      </w:r>
    </w:p>
    <w:p w14:paraId="0097F587" w14:textId="77777777" w:rsidR="001948ED" w:rsidRDefault="001948ED" w:rsidP="001948ED">
      <w:r>
        <w:tab/>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=0</m:t>
        </m:r>
      </m:oMath>
      <w:r>
        <w:rPr>
          <w:rFonts w:hint="eastAsia"/>
        </w:rPr>
        <w:t>;</w:t>
      </w:r>
    </w:p>
    <w:p w14:paraId="60B2F9C8" w14:textId="77777777" w:rsidR="001948ED" w:rsidRDefault="001948ED" w:rsidP="001948ED">
      <w:r>
        <w:tab/>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r>
          <w:rPr>
            <w:rFonts w:ascii="Cambria Math" w:hAnsi="Cambria Math"/>
          </w:rPr>
          <m:t>=0.17</m:t>
        </m:r>
      </m:oMath>
      <w:r>
        <w:rPr>
          <w:rFonts w:hint="eastAsia"/>
        </w:rPr>
        <w:t>;</w:t>
      </w:r>
    </w:p>
    <w:p w14:paraId="4D256145" w14:textId="77777777" w:rsidR="001948ED" w:rsidRDefault="001948ED" w:rsidP="001948ED">
      <w:r>
        <w:tab/>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=0</m:t>
        </m:r>
      </m:oMath>
      <w:r>
        <w:rPr>
          <w:rFonts w:hint="eastAsia"/>
        </w:rPr>
        <w:t>;</w:t>
      </w:r>
    </w:p>
    <w:p w14:paraId="2E1183C9" w14:textId="77777777" w:rsidR="001948ED" w:rsidRDefault="001948ED" w:rsidP="001948ED">
      <w:r>
        <w:tab/>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=0.25</m:t>
        </m:r>
      </m:oMath>
      <w:r>
        <w:rPr>
          <w:rFonts w:hint="eastAsia"/>
        </w:rPr>
        <w:t>;</w:t>
      </w:r>
    </w:p>
    <w:p w14:paraId="70F98930" w14:textId="77777777" w:rsidR="001948ED" w:rsidRDefault="001948ED" w:rsidP="001948ED">
      <w:r>
        <w:tab/>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=0.21</m:t>
        </m:r>
      </m:oMath>
      <w:r>
        <w:rPr>
          <w:rFonts w:hint="eastAsia"/>
        </w:rPr>
        <w:t>;</w:t>
      </w:r>
    </w:p>
    <w:p w14:paraId="3010E81B" w14:textId="77777777" w:rsidR="001948ED" w:rsidRDefault="001948ED" w:rsidP="001948ED">
      <w:r>
        <w:tab/>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5</m:t>
                </m:r>
              </m:sub>
            </m:sSub>
          </m:e>
        </m:d>
        <m:r>
          <w:rPr>
            <w:rFonts w:ascii="Cambria Math" w:hAnsi="Cambria Math"/>
          </w:rPr>
          <m:t>=0</m:t>
        </m:r>
      </m:oMath>
      <w:r>
        <w:rPr>
          <w:rFonts w:hint="eastAsia"/>
        </w:rPr>
        <w:t>;</w:t>
      </w:r>
    </w:p>
    <w:p w14:paraId="13A51C6B" w14:textId="77777777" w:rsidR="001948ED" w:rsidRDefault="001948ED" w:rsidP="001948ED">
      <w:r>
        <w:tab/>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6</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4</m:t>
                </m:r>
              </m:sub>
            </m:sSub>
          </m:e>
        </m:d>
        <m:r>
          <w:rPr>
            <w:rFonts w:ascii="Cambria Math" w:hAnsi="Cambria Math"/>
          </w:rPr>
          <m:t>=0.16+0.07=0.23</m:t>
        </m:r>
      </m:oMath>
      <w:r>
        <w:rPr>
          <w:rFonts w:hint="eastAsia"/>
        </w:rPr>
        <w:t>;</w:t>
      </w:r>
    </w:p>
    <w:p w14:paraId="403FE8B9" w14:textId="77777777" w:rsidR="001948ED" w:rsidRDefault="001948ED" w:rsidP="001948ED">
      <w:r>
        <w:lastRenderedPageBreak/>
        <w:tab/>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7</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5</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6</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7</m:t>
                </m:r>
              </m:sub>
            </m:sSub>
          </m:e>
        </m:d>
        <m:r>
          <w:rPr>
            <w:rFonts w:ascii="Cambria Math" w:hAnsi="Cambria Math"/>
          </w:rPr>
          <m:t>=0.08+0.04+0.02=0.14</m:t>
        </m:r>
      </m:oMath>
      <w:r>
        <w:rPr>
          <w:rFonts w:hint="eastAsia"/>
        </w:rPr>
        <w:t>.</w:t>
      </w:r>
    </w:p>
    <w:p w14:paraId="6ECFCF5B" w14:textId="77777777" w:rsidR="001948ED" w:rsidRDefault="001948ED" w:rsidP="001948ED"/>
    <w:p w14:paraId="3552C135" w14:textId="77777777" w:rsidR="001948ED" w:rsidRDefault="001948ED" w:rsidP="001948ED">
      <w:r>
        <w:tab/>
      </w:r>
      <w:r>
        <w:rPr>
          <w:rFonts w:hint="eastAsia"/>
        </w:rPr>
        <w:t>第四步：汇总并绘制新的直方图。</w:t>
      </w:r>
    </w:p>
    <w:p w14:paraId="42CADE81" w14:textId="77777777" w:rsidR="001948ED" w:rsidRPr="009318E0" w:rsidRDefault="001948ED" w:rsidP="001948ED">
      <w:r>
        <w:tab/>
      </w:r>
      <w:r>
        <w:rPr>
          <w:rFonts w:hint="eastAsia"/>
        </w:rPr>
        <w:t>综上，经过直方图均衡操作后，图像的新灰度级与原灰度级对应如下：</w:t>
      </w:r>
    </w:p>
    <w:tbl>
      <w:tblPr>
        <w:tblStyle w:val="a9"/>
        <w:tblW w:w="7796"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827"/>
      </w:tblGrid>
      <w:tr w:rsidR="001948ED" w14:paraId="6F166A30" w14:textId="77777777" w:rsidTr="00F2735C">
        <w:tc>
          <w:tcPr>
            <w:tcW w:w="3969" w:type="dxa"/>
            <w:tcBorders>
              <w:bottom w:val="single" w:sz="4" w:space="0" w:color="auto"/>
            </w:tcBorders>
          </w:tcPr>
          <w:p w14:paraId="7BC6C2F1" w14:textId="77777777" w:rsidR="001948ED" w:rsidRPr="002A4530" w:rsidRDefault="001948ED" w:rsidP="00F2735C">
            <w:pPr>
              <w:jc w:val="center"/>
              <w:rPr>
                <w:i/>
              </w:rPr>
            </w:pPr>
            <w:r>
              <w:rPr>
                <w:rFonts w:hint="eastAsia"/>
              </w:rPr>
              <w:t>灰度级</w:t>
            </w:r>
            <m:oMath>
              <m:r>
                <w:rPr>
                  <w:rFonts w:ascii="Cambria Math" w:hAnsi="Cambria Math"/>
                </w:rPr>
                <m:t>r</m:t>
              </m:r>
            </m:oMath>
          </w:p>
        </w:tc>
        <w:tc>
          <w:tcPr>
            <w:tcW w:w="3827" w:type="dxa"/>
            <w:tcBorders>
              <w:bottom w:val="single" w:sz="4" w:space="0" w:color="auto"/>
            </w:tcBorders>
          </w:tcPr>
          <w:p w14:paraId="13318DB7" w14:textId="77777777" w:rsidR="001948ED" w:rsidRDefault="001948ED" w:rsidP="00F2735C">
            <w:pPr>
              <w:jc w:val="center"/>
            </w:pPr>
            <w:r>
              <w:rPr>
                <w:rFonts w:hint="eastAsia"/>
              </w:rPr>
              <w:t>新灰度级</w:t>
            </w:r>
            <m:oMath>
              <m:sSub>
                <m:sSubPr>
                  <m:ctrlPr>
                    <w:rPr>
                      <w:rFonts w:ascii="Cambria Math" w:hAnsi="Cambria Math"/>
                      <w:i/>
                    </w:rPr>
                  </m:ctrlPr>
                </m:sSubPr>
                <m:e>
                  <m:r>
                    <w:rPr>
                      <w:rFonts w:ascii="Cambria Math" w:hAnsi="Cambria Math"/>
                    </w:rPr>
                    <m:t>s</m:t>
                  </m:r>
                </m:e>
                <m:sub>
                  <m:r>
                    <w:rPr>
                      <w:rFonts w:ascii="Cambria Math" w:hAnsi="Cambria Math"/>
                    </w:rPr>
                    <m:t>r</m:t>
                  </m:r>
                </m:sub>
              </m:sSub>
            </m:oMath>
          </w:p>
        </w:tc>
      </w:tr>
      <w:tr w:rsidR="001948ED" w14:paraId="3B9B6F06" w14:textId="77777777" w:rsidTr="00F2735C">
        <w:tc>
          <w:tcPr>
            <w:tcW w:w="3969" w:type="dxa"/>
            <w:tcBorders>
              <w:top w:val="single" w:sz="4" w:space="0" w:color="auto"/>
            </w:tcBorders>
          </w:tcPr>
          <w:p w14:paraId="49F4A2EE" w14:textId="77777777" w:rsidR="001948ED" w:rsidRDefault="001948ED" w:rsidP="00F2735C">
            <m:oMathPara>
              <m:oMath>
                <m:r>
                  <w:rPr>
                    <w:rFonts w:ascii="Cambria Math" w:hAnsi="Cambria Math"/>
                  </w:rPr>
                  <m:t>0</m:t>
                </m:r>
              </m:oMath>
            </m:oMathPara>
          </w:p>
        </w:tc>
        <w:tc>
          <w:tcPr>
            <w:tcW w:w="3827" w:type="dxa"/>
            <w:tcBorders>
              <w:top w:val="single" w:sz="4" w:space="0" w:color="auto"/>
            </w:tcBorders>
          </w:tcPr>
          <w:p w14:paraId="491B6917" w14:textId="77777777" w:rsidR="001948ED" w:rsidRDefault="001948ED" w:rsidP="00F2735C">
            <m:oMathPara>
              <m:oMath>
                <m:r>
                  <w:rPr>
                    <w:rFonts w:ascii="Cambria Math" w:hAnsi="Cambria Math"/>
                  </w:rPr>
                  <m:t>1</m:t>
                </m:r>
              </m:oMath>
            </m:oMathPara>
          </w:p>
        </w:tc>
      </w:tr>
      <w:tr w:rsidR="001948ED" w14:paraId="35366BB3" w14:textId="77777777" w:rsidTr="00F2735C">
        <w:tc>
          <w:tcPr>
            <w:tcW w:w="3969" w:type="dxa"/>
          </w:tcPr>
          <w:p w14:paraId="54FF0096" w14:textId="77777777" w:rsidR="001948ED" w:rsidRDefault="001948ED" w:rsidP="00F2735C">
            <m:oMathPara>
              <m:oMath>
                <m:r>
                  <w:rPr>
                    <w:rFonts w:ascii="Cambria Math" w:hAnsi="Cambria Math"/>
                  </w:rPr>
                  <m:t>1</m:t>
                </m:r>
              </m:oMath>
            </m:oMathPara>
          </w:p>
        </w:tc>
        <w:tc>
          <w:tcPr>
            <w:tcW w:w="3827" w:type="dxa"/>
          </w:tcPr>
          <w:p w14:paraId="55C6584D" w14:textId="77777777" w:rsidR="001948ED" w:rsidRDefault="001948ED" w:rsidP="00F2735C">
            <m:oMathPara>
              <m:oMath>
                <m:r>
                  <w:rPr>
                    <w:rFonts w:ascii="Cambria Math" w:hAnsi="Cambria Math"/>
                  </w:rPr>
                  <m:t>3</m:t>
                </m:r>
              </m:oMath>
            </m:oMathPara>
          </w:p>
        </w:tc>
      </w:tr>
      <w:tr w:rsidR="001948ED" w14:paraId="7F99F1A5" w14:textId="77777777" w:rsidTr="00F2735C">
        <w:tc>
          <w:tcPr>
            <w:tcW w:w="3969" w:type="dxa"/>
          </w:tcPr>
          <w:p w14:paraId="03CE70D2" w14:textId="77777777" w:rsidR="001948ED" w:rsidRDefault="001948ED" w:rsidP="00F2735C">
            <m:oMathPara>
              <m:oMath>
                <m:r>
                  <w:rPr>
                    <w:rFonts w:ascii="Cambria Math" w:hAnsi="Cambria Math"/>
                  </w:rPr>
                  <m:t>2</m:t>
                </m:r>
              </m:oMath>
            </m:oMathPara>
          </w:p>
        </w:tc>
        <w:tc>
          <w:tcPr>
            <w:tcW w:w="3827" w:type="dxa"/>
          </w:tcPr>
          <w:p w14:paraId="21CAE402" w14:textId="77777777" w:rsidR="001948ED" w:rsidRDefault="001948ED" w:rsidP="00F2735C">
            <m:oMathPara>
              <m:oMath>
                <m:r>
                  <w:rPr>
                    <w:rFonts w:ascii="Cambria Math" w:hAnsi="Cambria Math"/>
                  </w:rPr>
                  <m:t>4</m:t>
                </m:r>
              </m:oMath>
            </m:oMathPara>
          </w:p>
        </w:tc>
      </w:tr>
      <w:tr w:rsidR="001948ED" w14:paraId="68FD002C" w14:textId="77777777" w:rsidTr="00F2735C">
        <w:tc>
          <w:tcPr>
            <w:tcW w:w="3969" w:type="dxa"/>
          </w:tcPr>
          <w:p w14:paraId="4FD84DBD" w14:textId="77777777" w:rsidR="001948ED" w:rsidRDefault="001948ED" w:rsidP="00F2735C">
            <m:oMathPara>
              <m:oMath>
                <m:r>
                  <w:rPr>
                    <w:rFonts w:ascii="Cambria Math" w:hAnsi="Cambria Math"/>
                  </w:rPr>
                  <m:t>3</m:t>
                </m:r>
              </m:oMath>
            </m:oMathPara>
          </w:p>
        </w:tc>
        <w:tc>
          <w:tcPr>
            <w:tcW w:w="3827" w:type="dxa"/>
          </w:tcPr>
          <w:p w14:paraId="382B1CCF" w14:textId="77777777" w:rsidR="001948ED" w:rsidRDefault="001948ED" w:rsidP="00F2735C">
            <m:oMathPara>
              <m:oMath>
                <m:r>
                  <w:rPr>
                    <w:rFonts w:ascii="Cambria Math" w:hAnsi="Cambria Math"/>
                  </w:rPr>
                  <m:t>6</m:t>
                </m:r>
              </m:oMath>
            </m:oMathPara>
          </w:p>
        </w:tc>
      </w:tr>
      <w:tr w:rsidR="001948ED" w14:paraId="46C2D565" w14:textId="77777777" w:rsidTr="00F2735C">
        <w:tc>
          <w:tcPr>
            <w:tcW w:w="3969" w:type="dxa"/>
          </w:tcPr>
          <w:p w14:paraId="4CFC830E" w14:textId="77777777" w:rsidR="001948ED" w:rsidRDefault="001948ED" w:rsidP="00F2735C">
            <m:oMathPara>
              <m:oMath>
                <m:r>
                  <w:rPr>
                    <w:rFonts w:ascii="Cambria Math" w:hAnsi="Cambria Math"/>
                  </w:rPr>
                  <m:t>4</m:t>
                </m:r>
              </m:oMath>
            </m:oMathPara>
          </w:p>
        </w:tc>
        <w:tc>
          <w:tcPr>
            <w:tcW w:w="3827" w:type="dxa"/>
          </w:tcPr>
          <w:p w14:paraId="0E3C9F95" w14:textId="77777777" w:rsidR="001948ED" w:rsidRDefault="001948ED" w:rsidP="00F2735C">
            <m:oMathPara>
              <m:oMath>
                <m:r>
                  <w:rPr>
                    <w:rFonts w:ascii="Cambria Math" w:hAnsi="Cambria Math"/>
                  </w:rPr>
                  <m:t>6</m:t>
                </m:r>
              </m:oMath>
            </m:oMathPara>
          </w:p>
        </w:tc>
      </w:tr>
      <w:tr w:rsidR="001948ED" w14:paraId="02F265D4" w14:textId="77777777" w:rsidTr="00F2735C">
        <w:tc>
          <w:tcPr>
            <w:tcW w:w="3969" w:type="dxa"/>
          </w:tcPr>
          <w:p w14:paraId="3B815B5C" w14:textId="77777777" w:rsidR="001948ED" w:rsidRDefault="001948ED" w:rsidP="00F2735C">
            <m:oMathPara>
              <m:oMath>
                <m:r>
                  <w:rPr>
                    <w:rFonts w:ascii="Cambria Math" w:hAnsi="Cambria Math"/>
                  </w:rPr>
                  <m:t>5</m:t>
                </m:r>
              </m:oMath>
            </m:oMathPara>
          </w:p>
        </w:tc>
        <w:tc>
          <w:tcPr>
            <w:tcW w:w="3827" w:type="dxa"/>
          </w:tcPr>
          <w:p w14:paraId="6C9A9FD3" w14:textId="77777777" w:rsidR="001948ED" w:rsidRDefault="001948ED" w:rsidP="00F2735C">
            <m:oMathPara>
              <m:oMath>
                <m:r>
                  <w:rPr>
                    <w:rFonts w:ascii="Cambria Math" w:hAnsi="Cambria Math"/>
                  </w:rPr>
                  <m:t>7</m:t>
                </m:r>
              </m:oMath>
            </m:oMathPara>
          </w:p>
        </w:tc>
      </w:tr>
      <w:tr w:rsidR="001948ED" w14:paraId="5BA9EEA0" w14:textId="77777777" w:rsidTr="00F2735C">
        <w:tc>
          <w:tcPr>
            <w:tcW w:w="3969" w:type="dxa"/>
          </w:tcPr>
          <w:p w14:paraId="28393961" w14:textId="77777777" w:rsidR="001948ED" w:rsidRDefault="001948ED" w:rsidP="00F2735C">
            <m:oMathPara>
              <m:oMath>
                <m:r>
                  <w:rPr>
                    <w:rFonts w:ascii="Cambria Math" w:hAnsi="Cambria Math"/>
                  </w:rPr>
                  <m:t>6</m:t>
                </m:r>
              </m:oMath>
            </m:oMathPara>
          </w:p>
        </w:tc>
        <w:tc>
          <w:tcPr>
            <w:tcW w:w="3827" w:type="dxa"/>
          </w:tcPr>
          <w:p w14:paraId="365AFD08" w14:textId="77777777" w:rsidR="001948ED" w:rsidRDefault="001948ED" w:rsidP="00F2735C">
            <m:oMathPara>
              <m:oMath>
                <m:r>
                  <w:rPr>
                    <w:rFonts w:ascii="Cambria Math" w:hAnsi="Cambria Math"/>
                  </w:rPr>
                  <m:t>7</m:t>
                </m:r>
              </m:oMath>
            </m:oMathPara>
          </w:p>
        </w:tc>
      </w:tr>
      <w:tr w:rsidR="001948ED" w14:paraId="2F977D12" w14:textId="77777777" w:rsidTr="00F2735C">
        <w:tc>
          <w:tcPr>
            <w:tcW w:w="3969" w:type="dxa"/>
          </w:tcPr>
          <w:p w14:paraId="21345E59" w14:textId="77777777" w:rsidR="001948ED" w:rsidRDefault="001948ED" w:rsidP="00F2735C">
            <w:pPr>
              <w:rPr>
                <w:rFonts w:ascii="Calibri" w:hAnsi="Calibri" w:cs="Times New Roman"/>
              </w:rPr>
            </w:pPr>
            <m:oMathPara>
              <m:oMath>
                <m:r>
                  <w:rPr>
                    <w:rFonts w:ascii="Cambria Math" w:hAnsi="Cambria Math" w:cs="Times New Roman"/>
                  </w:rPr>
                  <m:t>7</m:t>
                </m:r>
              </m:oMath>
            </m:oMathPara>
          </w:p>
        </w:tc>
        <w:tc>
          <w:tcPr>
            <w:tcW w:w="3827" w:type="dxa"/>
          </w:tcPr>
          <w:p w14:paraId="71143739" w14:textId="77777777" w:rsidR="001948ED" w:rsidRDefault="001948ED" w:rsidP="00F2735C">
            <m:oMathPara>
              <m:oMath>
                <m:r>
                  <w:rPr>
                    <w:rFonts w:ascii="Cambria Math" w:hAnsi="Cambria Math"/>
                  </w:rPr>
                  <m:t>7</m:t>
                </m:r>
              </m:oMath>
            </m:oMathPara>
          </w:p>
        </w:tc>
      </w:tr>
    </w:tbl>
    <w:p w14:paraId="61A5DCA6" w14:textId="77777777" w:rsidR="001948ED" w:rsidRDefault="001948ED" w:rsidP="001948ED">
      <w:pPr>
        <w:rPr>
          <w:i/>
        </w:rPr>
      </w:pPr>
    </w:p>
    <w:p w14:paraId="330EC697" w14:textId="77777777" w:rsidR="001948ED" w:rsidRPr="009318E0" w:rsidRDefault="001948ED" w:rsidP="001948ED">
      <w:pPr>
        <w:rPr>
          <w:iCs/>
        </w:rPr>
      </w:pPr>
      <w:r>
        <w:rPr>
          <w:i/>
        </w:rPr>
        <w:tab/>
      </w:r>
      <w:r>
        <w:rPr>
          <w:rFonts w:hint="eastAsia"/>
          <w:iCs/>
        </w:rPr>
        <w:t>新灰度级对应的概率如下：</w:t>
      </w:r>
    </w:p>
    <w:tbl>
      <w:tblPr>
        <w:tblStyle w:val="a9"/>
        <w:tblW w:w="7796"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827"/>
      </w:tblGrid>
      <w:tr w:rsidR="001948ED" w14:paraId="07D60A20" w14:textId="77777777" w:rsidTr="00F2735C">
        <w:tc>
          <w:tcPr>
            <w:tcW w:w="3969" w:type="dxa"/>
            <w:tcBorders>
              <w:bottom w:val="single" w:sz="4" w:space="0" w:color="auto"/>
            </w:tcBorders>
          </w:tcPr>
          <w:p w14:paraId="58E5531D" w14:textId="77777777" w:rsidR="001948ED" w:rsidRPr="002A4530" w:rsidRDefault="001948ED" w:rsidP="00F2735C">
            <w:pPr>
              <w:jc w:val="center"/>
              <w:rPr>
                <w:i/>
              </w:rPr>
            </w:pPr>
            <w:r>
              <w:rPr>
                <w:rFonts w:hint="eastAsia"/>
              </w:rPr>
              <w:t>新灰度级</w:t>
            </w:r>
            <m:oMath>
              <m:r>
                <w:rPr>
                  <w:rFonts w:ascii="Cambria Math" w:hAnsi="Cambria Math" w:hint="eastAsia"/>
                </w:rPr>
                <m:t>s</m:t>
              </m:r>
            </m:oMath>
          </w:p>
        </w:tc>
        <w:tc>
          <w:tcPr>
            <w:tcW w:w="3827" w:type="dxa"/>
            <w:tcBorders>
              <w:bottom w:val="single" w:sz="4" w:space="0" w:color="auto"/>
            </w:tcBorders>
          </w:tcPr>
          <w:p w14:paraId="70B26B94" w14:textId="77777777" w:rsidR="001948ED" w:rsidRDefault="001948ED" w:rsidP="00F2735C">
            <w:pPr>
              <w:jc w:val="center"/>
            </w:pPr>
            <w:r>
              <w:rPr>
                <w:rFonts w:hint="eastAsia"/>
              </w:rPr>
              <w:t>新灰度级</w:t>
            </w:r>
            <m:oMath>
              <m:sSub>
                <m:sSubPr>
                  <m:ctrlPr>
                    <w:rPr>
                      <w:rFonts w:ascii="Cambria Math" w:hAnsi="Cambria Math"/>
                      <w:i/>
                    </w:rPr>
                  </m:ctrlPr>
                </m:sSubPr>
                <m:e>
                  <m:r>
                    <w:rPr>
                      <w:rFonts w:ascii="Cambria Math" w:hAnsi="Cambria Math"/>
                    </w:rPr>
                    <m:t>s</m:t>
                  </m:r>
                </m:e>
                <m:sub>
                  <m:r>
                    <w:rPr>
                      <w:rFonts w:ascii="Cambria Math" w:hAnsi="Cambria Math"/>
                    </w:rPr>
                    <m:t>r</m:t>
                  </m:r>
                </m:sub>
              </m:sSub>
            </m:oMath>
          </w:p>
        </w:tc>
      </w:tr>
      <w:tr w:rsidR="001948ED" w14:paraId="78D7BEA0" w14:textId="77777777" w:rsidTr="00F2735C">
        <w:tc>
          <w:tcPr>
            <w:tcW w:w="3969" w:type="dxa"/>
            <w:tcBorders>
              <w:top w:val="single" w:sz="4" w:space="0" w:color="auto"/>
            </w:tcBorders>
          </w:tcPr>
          <w:p w14:paraId="394F1CC1" w14:textId="77777777" w:rsidR="001948ED" w:rsidRDefault="001948ED" w:rsidP="00F2735C">
            <m:oMathPara>
              <m:oMath>
                <m:r>
                  <w:rPr>
                    <w:rFonts w:ascii="Cambria Math" w:hAnsi="Cambria Math"/>
                  </w:rPr>
                  <m:t>1</m:t>
                </m:r>
              </m:oMath>
            </m:oMathPara>
          </w:p>
        </w:tc>
        <w:tc>
          <w:tcPr>
            <w:tcW w:w="3827" w:type="dxa"/>
            <w:tcBorders>
              <w:top w:val="single" w:sz="4" w:space="0" w:color="auto"/>
            </w:tcBorders>
          </w:tcPr>
          <w:p w14:paraId="2B0EFB9F" w14:textId="77777777" w:rsidR="001948ED" w:rsidRDefault="001948ED" w:rsidP="00F2735C">
            <m:oMathPara>
              <m:oMath>
                <m:r>
                  <w:rPr>
                    <w:rFonts w:ascii="Cambria Math" w:hAnsi="Cambria Math"/>
                  </w:rPr>
                  <m:t>0.17</m:t>
                </m:r>
              </m:oMath>
            </m:oMathPara>
          </w:p>
        </w:tc>
      </w:tr>
      <w:tr w:rsidR="001948ED" w14:paraId="3A73493E" w14:textId="77777777" w:rsidTr="00F2735C">
        <w:tc>
          <w:tcPr>
            <w:tcW w:w="3969" w:type="dxa"/>
          </w:tcPr>
          <w:p w14:paraId="07B9055A" w14:textId="77777777" w:rsidR="001948ED" w:rsidRDefault="001948ED" w:rsidP="00F2735C">
            <m:oMathPara>
              <m:oMath>
                <m:r>
                  <w:rPr>
                    <w:rFonts w:ascii="Cambria Math" w:hAnsi="Cambria Math"/>
                  </w:rPr>
                  <m:t>3</m:t>
                </m:r>
              </m:oMath>
            </m:oMathPara>
          </w:p>
        </w:tc>
        <w:tc>
          <w:tcPr>
            <w:tcW w:w="3827" w:type="dxa"/>
          </w:tcPr>
          <w:p w14:paraId="600EFFAC" w14:textId="77777777" w:rsidR="001948ED" w:rsidRDefault="001948ED" w:rsidP="00F2735C">
            <m:oMathPara>
              <m:oMath>
                <m:r>
                  <w:rPr>
                    <w:rFonts w:ascii="Cambria Math" w:hAnsi="Cambria Math"/>
                  </w:rPr>
                  <m:t>0.25</m:t>
                </m:r>
              </m:oMath>
            </m:oMathPara>
          </w:p>
        </w:tc>
      </w:tr>
      <w:tr w:rsidR="001948ED" w14:paraId="6CFC243D" w14:textId="77777777" w:rsidTr="00F2735C">
        <w:tc>
          <w:tcPr>
            <w:tcW w:w="3969" w:type="dxa"/>
          </w:tcPr>
          <w:p w14:paraId="73CDAE9B" w14:textId="77777777" w:rsidR="001948ED" w:rsidRDefault="001948ED" w:rsidP="00F2735C">
            <m:oMathPara>
              <m:oMath>
                <m:r>
                  <w:rPr>
                    <w:rFonts w:ascii="Cambria Math" w:hAnsi="Cambria Math"/>
                  </w:rPr>
                  <m:t>4</m:t>
                </m:r>
              </m:oMath>
            </m:oMathPara>
          </w:p>
        </w:tc>
        <w:tc>
          <w:tcPr>
            <w:tcW w:w="3827" w:type="dxa"/>
          </w:tcPr>
          <w:p w14:paraId="34B05D68" w14:textId="77777777" w:rsidR="001948ED" w:rsidRDefault="001948ED" w:rsidP="00F2735C">
            <m:oMathPara>
              <m:oMath>
                <m:r>
                  <w:rPr>
                    <w:rFonts w:ascii="Cambria Math" w:hAnsi="Cambria Math"/>
                  </w:rPr>
                  <m:t>0.21</m:t>
                </m:r>
              </m:oMath>
            </m:oMathPara>
          </w:p>
        </w:tc>
      </w:tr>
      <w:tr w:rsidR="001948ED" w14:paraId="2154174C" w14:textId="77777777" w:rsidTr="00F2735C">
        <w:tc>
          <w:tcPr>
            <w:tcW w:w="3969" w:type="dxa"/>
          </w:tcPr>
          <w:p w14:paraId="2007209D" w14:textId="77777777" w:rsidR="001948ED" w:rsidRDefault="001948ED" w:rsidP="00F2735C">
            <m:oMathPara>
              <m:oMath>
                <m:r>
                  <w:rPr>
                    <w:rFonts w:ascii="Cambria Math" w:hAnsi="Cambria Math"/>
                  </w:rPr>
                  <m:t>6</m:t>
                </m:r>
              </m:oMath>
            </m:oMathPara>
          </w:p>
        </w:tc>
        <w:tc>
          <w:tcPr>
            <w:tcW w:w="3827" w:type="dxa"/>
          </w:tcPr>
          <w:p w14:paraId="4C7AE29A" w14:textId="77777777" w:rsidR="001948ED" w:rsidRDefault="001948ED" w:rsidP="00F2735C">
            <m:oMathPara>
              <m:oMath>
                <m:r>
                  <w:rPr>
                    <w:rFonts w:ascii="Cambria Math" w:hAnsi="Cambria Math"/>
                  </w:rPr>
                  <m:t>0.23</m:t>
                </m:r>
              </m:oMath>
            </m:oMathPara>
          </w:p>
        </w:tc>
      </w:tr>
      <w:tr w:rsidR="001948ED" w14:paraId="24464480" w14:textId="77777777" w:rsidTr="00F2735C">
        <w:tc>
          <w:tcPr>
            <w:tcW w:w="3969" w:type="dxa"/>
          </w:tcPr>
          <w:p w14:paraId="320E80EC" w14:textId="77777777" w:rsidR="001948ED" w:rsidRDefault="001948ED" w:rsidP="00F2735C">
            <m:oMathPara>
              <m:oMath>
                <m:r>
                  <w:rPr>
                    <w:rFonts w:ascii="Cambria Math" w:hAnsi="Cambria Math"/>
                  </w:rPr>
                  <m:t>7</m:t>
                </m:r>
              </m:oMath>
            </m:oMathPara>
          </w:p>
        </w:tc>
        <w:tc>
          <w:tcPr>
            <w:tcW w:w="3827" w:type="dxa"/>
          </w:tcPr>
          <w:p w14:paraId="7174AE0E" w14:textId="77777777" w:rsidR="001948ED" w:rsidRDefault="001948ED" w:rsidP="00F2735C">
            <m:oMathPara>
              <m:oMath>
                <m:r>
                  <w:rPr>
                    <w:rFonts w:ascii="Cambria Math" w:hAnsi="Cambria Math"/>
                  </w:rPr>
                  <m:t>0.14</m:t>
                </m:r>
              </m:oMath>
            </m:oMathPara>
          </w:p>
        </w:tc>
      </w:tr>
    </w:tbl>
    <w:p w14:paraId="36BEAE41" w14:textId="77777777" w:rsidR="001948ED" w:rsidRDefault="001948ED" w:rsidP="001948ED">
      <w:pPr>
        <w:rPr>
          <w:iCs/>
        </w:rPr>
      </w:pPr>
      <w:r>
        <w:rPr>
          <w:iCs/>
        </w:rPr>
        <w:tab/>
      </w:r>
    </w:p>
    <w:p w14:paraId="4C2FBF97" w14:textId="77777777" w:rsidR="001948ED" w:rsidRDefault="001948ED" w:rsidP="001948ED">
      <w:pPr>
        <w:rPr>
          <w:iCs/>
        </w:rPr>
      </w:pPr>
      <w:r>
        <w:rPr>
          <w:iCs/>
        </w:rPr>
        <w:tab/>
      </w:r>
      <w:r>
        <w:rPr>
          <w:rFonts w:hint="eastAsia"/>
          <w:iCs/>
        </w:rPr>
        <w:t>利用</w:t>
      </w:r>
      <w:r>
        <w:rPr>
          <w:rFonts w:hint="eastAsia"/>
          <w:iCs/>
        </w:rPr>
        <w:t>Matlab</w:t>
      </w:r>
      <w:r>
        <w:rPr>
          <w:rFonts w:hint="eastAsia"/>
          <w:iCs/>
        </w:rPr>
        <w:t>软件，绘制直方图均衡后的图像直方图如下：</w:t>
      </w:r>
    </w:p>
    <w:p w14:paraId="5ED5E4BC" w14:textId="77777777" w:rsidR="001948ED" w:rsidRDefault="001948ED" w:rsidP="001948ED">
      <w:pPr>
        <w:jc w:val="center"/>
        <w:rPr>
          <w:iCs/>
        </w:rPr>
      </w:pPr>
      <w:r>
        <w:rPr>
          <w:iCs/>
          <w:noProof/>
        </w:rPr>
        <w:drawing>
          <wp:inline distT="0" distB="0" distL="0" distR="0" wp14:anchorId="0855DD6D" wp14:editId="6BA39426">
            <wp:extent cx="3813351" cy="2860243"/>
            <wp:effectExtent l="0" t="0" r="0" b="0"/>
            <wp:docPr id="8507522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2226" name="图形 85075222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895414" cy="2921795"/>
                    </a:xfrm>
                    <a:prstGeom prst="rect">
                      <a:avLst/>
                    </a:prstGeom>
                  </pic:spPr>
                </pic:pic>
              </a:graphicData>
            </a:graphic>
          </wp:inline>
        </w:drawing>
      </w:r>
    </w:p>
    <w:p w14:paraId="4EB4FB2E" w14:textId="77777777" w:rsidR="001948ED" w:rsidRDefault="001948ED" w:rsidP="001948ED">
      <w:pPr>
        <w:rPr>
          <w:iCs/>
        </w:rPr>
      </w:pPr>
      <w:r>
        <w:rPr>
          <w:iCs/>
        </w:rPr>
        <w:tab/>
      </w:r>
      <w:r>
        <w:rPr>
          <w:rFonts w:hint="eastAsia"/>
          <w:iCs/>
        </w:rPr>
        <w:t>Matlab</w:t>
      </w:r>
      <w:r>
        <w:rPr>
          <w:rFonts w:hint="eastAsia"/>
          <w:iCs/>
        </w:rPr>
        <w:t>代码如下：</w:t>
      </w:r>
    </w:p>
    <w:p w14:paraId="1014E95B" w14:textId="77777777" w:rsidR="001948ED" w:rsidRPr="00600FA6" w:rsidRDefault="001948ED" w:rsidP="001948ED">
      <w:pPr>
        <w:widowControl/>
        <w:shd w:val="clear" w:color="auto" w:fill="F7F7F7"/>
        <w:spacing w:line="255" w:lineRule="atLeast"/>
        <w:jc w:val="left"/>
        <w:rPr>
          <w:rFonts w:ascii="Consolas" w:hAnsi="Consolas"/>
          <w:color w:val="000000"/>
          <w:kern w:val="0"/>
        </w:rPr>
      </w:pPr>
      <w:r w:rsidRPr="00600FA6">
        <w:rPr>
          <w:rFonts w:ascii="Consolas" w:hAnsi="Consolas"/>
          <w:color w:val="000000"/>
          <w:kern w:val="0"/>
        </w:rPr>
        <w:t>clear;clc;</w:t>
      </w:r>
    </w:p>
    <w:p w14:paraId="0D491324" w14:textId="77777777" w:rsidR="001948ED" w:rsidRPr="00600FA6" w:rsidRDefault="001948ED" w:rsidP="001948ED">
      <w:pPr>
        <w:widowControl/>
        <w:shd w:val="clear" w:color="auto" w:fill="F7F7F7"/>
        <w:spacing w:line="255" w:lineRule="atLeast"/>
        <w:jc w:val="left"/>
        <w:rPr>
          <w:rFonts w:ascii="Consolas" w:hAnsi="Consolas"/>
          <w:color w:val="000000"/>
          <w:kern w:val="0"/>
        </w:rPr>
      </w:pPr>
      <w:r w:rsidRPr="00600FA6">
        <w:rPr>
          <w:rFonts w:ascii="Consolas" w:hAnsi="Consolas"/>
          <w:color w:val="3C763D"/>
          <w:kern w:val="0"/>
        </w:rPr>
        <w:t>% hw23_1_2</w:t>
      </w:r>
    </w:p>
    <w:p w14:paraId="476FFFB4" w14:textId="77777777" w:rsidR="001948ED" w:rsidRPr="00600FA6" w:rsidRDefault="001948ED" w:rsidP="001948ED">
      <w:pPr>
        <w:widowControl/>
        <w:shd w:val="clear" w:color="auto" w:fill="F7F7F7"/>
        <w:spacing w:line="255" w:lineRule="atLeast"/>
        <w:jc w:val="left"/>
        <w:rPr>
          <w:rFonts w:ascii="Consolas" w:hAnsi="Consolas"/>
          <w:color w:val="000000"/>
          <w:kern w:val="0"/>
        </w:rPr>
      </w:pPr>
      <w:r w:rsidRPr="00600FA6">
        <w:rPr>
          <w:rFonts w:ascii="Consolas" w:hAnsi="Consolas"/>
          <w:color w:val="3C763D"/>
          <w:kern w:val="0"/>
        </w:rPr>
        <w:t xml:space="preserve">% </w:t>
      </w:r>
      <w:r w:rsidRPr="00600FA6">
        <w:rPr>
          <w:rFonts w:ascii="Consolas" w:hAnsi="Consolas"/>
          <w:color w:val="3C763D"/>
          <w:kern w:val="0"/>
        </w:rPr>
        <w:t>直方图均衡操作后直方图绘制</w:t>
      </w:r>
    </w:p>
    <w:p w14:paraId="2EB17C00" w14:textId="77777777" w:rsidR="001948ED" w:rsidRPr="00600FA6" w:rsidRDefault="001948ED" w:rsidP="001948ED">
      <w:pPr>
        <w:widowControl/>
        <w:shd w:val="clear" w:color="auto" w:fill="F7F7F7"/>
        <w:spacing w:after="240" w:line="255" w:lineRule="atLeast"/>
        <w:ind w:firstLineChars="200" w:firstLine="420"/>
        <w:jc w:val="left"/>
        <w:rPr>
          <w:rFonts w:ascii="Consolas" w:hAnsi="Consolas"/>
          <w:color w:val="000000"/>
          <w:kern w:val="0"/>
        </w:rPr>
      </w:pPr>
    </w:p>
    <w:p w14:paraId="69EEDD25" w14:textId="77777777" w:rsidR="001948ED" w:rsidRPr="00600FA6" w:rsidRDefault="001948ED" w:rsidP="001948ED">
      <w:pPr>
        <w:widowControl/>
        <w:shd w:val="clear" w:color="auto" w:fill="F7F7F7"/>
        <w:spacing w:line="255" w:lineRule="atLeast"/>
        <w:jc w:val="left"/>
        <w:rPr>
          <w:rFonts w:ascii="Consolas" w:hAnsi="Consolas"/>
          <w:color w:val="000000"/>
          <w:kern w:val="0"/>
        </w:rPr>
      </w:pPr>
      <w:r w:rsidRPr="00600FA6">
        <w:rPr>
          <w:rFonts w:ascii="Consolas" w:hAnsi="Consolas"/>
          <w:color w:val="000000"/>
          <w:kern w:val="0"/>
        </w:rPr>
        <w:lastRenderedPageBreak/>
        <w:t>s=0:1:7;</w:t>
      </w:r>
    </w:p>
    <w:p w14:paraId="0BA6C9C8" w14:textId="77777777" w:rsidR="001948ED" w:rsidRPr="00600FA6" w:rsidRDefault="001948ED" w:rsidP="001948ED">
      <w:pPr>
        <w:widowControl/>
        <w:shd w:val="clear" w:color="auto" w:fill="F7F7F7"/>
        <w:spacing w:line="255" w:lineRule="atLeast"/>
        <w:jc w:val="left"/>
        <w:rPr>
          <w:rFonts w:ascii="Consolas" w:hAnsi="Consolas"/>
          <w:color w:val="000000"/>
          <w:kern w:val="0"/>
        </w:rPr>
      </w:pPr>
      <w:r w:rsidRPr="00600FA6">
        <w:rPr>
          <w:rFonts w:ascii="Consolas" w:hAnsi="Consolas"/>
          <w:color w:val="000000"/>
          <w:kern w:val="0"/>
        </w:rPr>
        <w:t>ps=[0 0.17 0 0.25 0.21 0 0.23 0.14];</w:t>
      </w:r>
    </w:p>
    <w:p w14:paraId="1897C25E" w14:textId="77777777" w:rsidR="001948ED" w:rsidRPr="00600FA6" w:rsidRDefault="001948ED" w:rsidP="001948ED">
      <w:pPr>
        <w:widowControl/>
        <w:shd w:val="clear" w:color="auto" w:fill="F7F7F7"/>
        <w:spacing w:line="255" w:lineRule="atLeast"/>
        <w:jc w:val="left"/>
        <w:rPr>
          <w:rFonts w:ascii="Consolas" w:hAnsi="Consolas"/>
          <w:color w:val="000000"/>
          <w:kern w:val="0"/>
        </w:rPr>
      </w:pPr>
      <w:r w:rsidRPr="00600FA6">
        <w:rPr>
          <w:rFonts w:ascii="Consolas" w:hAnsi="Consolas"/>
          <w:color w:val="000000"/>
          <w:kern w:val="0"/>
        </w:rPr>
        <w:t>bar(s,ps)</w:t>
      </w:r>
    </w:p>
    <w:p w14:paraId="01D71148" w14:textId="11085948" w:rsidR="001948ED" w:rsidRDefault="001948ED" w:rsidP="001948ED">
      <w:pPr>
        <w:rPr>
          <w:rFonts w:hint="eastAsia"/>
        </w:rPr>
      </w:pPr>
      <w:r w:rsidRPr="00600FA6">
        <w:rPr>
          <w:rFonts w:ascii="Consolas" w:hAnsi="Consolas"/>
          <w:color w:val="000000"/>
          <w:kern w:val="0"/>
        </w:rPr>
        <w:t>axis([-1 8 0 0.3])</w:t>
      </w:r>
    </w:p>
    <w:p w14:paraId="0813D593" w14:textId="77777777" w:rsidR="001948ED" w:rsidRDefault="001948ED" w:rsidP="001948ED">
      <w:pPr>
        <w:rPr>
          <w:rFonts w:hint="eastAsia"/>
        </w:rPr>
      </w:pPr>
    </w:p>
    <w:p w14:paraId="6A4E3DD3" w14:textId="56A6BD97" w:rsidR="00906A23" w:rsidRPr="00906A23" w:rsidRDefault="00906A23" w:rsidP="00404841">
      <w:pPr>
        <w:pStyle w:val="a3"/>
        <w:numPr>
          <w:ilvl w:val="0"/>
          <w:numId w:val="7"/>
        </w:numPr>
        <w:ind w:firstLineChars="0"/>
        <w:rPr>
          <w:b/>
          <w:bCs/>
          <w:iCs/>
        </w:rPr>
      </w:pPr>
      <w:r w:rsidRPr="00906A23">
        <w:rPr>
          <w:b/>
          <w:bCs/>
        </w:rPr>
        <w:t>H</w:t>
      </w:r>
      <w:r w:rsidRPr="00906A23">
        <w:rPr>
          <w:rFonts w:hint="eastAsia"/>
          <w:b/>
          <w:bCs/>
          <w:iCs/>
        </w:rPr>
        <w:t>w</w:t>
      </w:r>
      <w:r w:rsidRPr="00906A23">
        <w:rPr>
          <w:b/>
          <w:bCs/>
          <w:iCs/>
        </w:rPr>
        <w:t>23</w:t>
      </w:r>
      <w:r w:rsidRPr="00906A23">
        <w:rPr>
          <w:rFonts w:hint="eastAsia"/>
          <w:b/>
          <w:bCs/>
          <w:iCs/>
        </w:rPr>
        <w:t>_</w:t>
      </w:r>
      <w:r w:rsidRPr="00906A23">
        <w:rPr>
          <w:b/>
          <w:bCs/>
          <w:iCs/>
        </w:rPr>
        <w:t>1_3</w:t>
      </w:r>
      <w:r w:rsidRPr="00906A23">
        <w:rPr>
          <w:rFonts w:hint="eastAsia"/>
          <w:b/>
          <w:bCs/>
          <w:iCs/>
        </w:rPr>
        <w:t>：</w:t>
      </w:r>
      <w:r w:rsidRPr="00906A23">
        <w:rPr>
          <w:rFonts w:hint="eastAsia"/>
          <w:b/>
          <w:bCs/>
          <w:iCs/>
        </w:rPr>
        <w:t>课本习题</w:t>
      </w:r>
      <w:r w:rsidRPr="00906A23">
        <w:rPr>
          <w:rFonts w:hint="eastAsia"/>
          <w:b/>
          <w:bCs/>
          <w:iCs/>
        </w:rPr>
        <w:t>3.6</w:t>
      </w:r>
      <w:r w:rsidRPr="00906A23">
        <w:rPr>
          <w:rFonts w:hint="eastAsia"/>
          <w:b/>
          <w:bCs/>
          <w:iCs/>
        </w:rPr>
        <w:t>。对于离散的情况，用</w:t>
      </w:r>
      <w:r w:rsidRPr="00906A23">
        <w:rPr>
          <w:rFonts w:hint="eastAsia"/>
          <w:b/>
          <w:bCs/>
          <w:iCs/>
        </w:rPr>
        <w:t>ma</w:t>
      </w:r>
      <w:r w:rsidRPr="00906A23">
        <w:rPr>
          <w:rFonts w:hint="eastAsia"/>
          <w:b/>
          <w:bCs/>
        </w:rPr>
        <w:t>tlab</w:t>
      </w:r>
      <w:r w:rsidRPr="00906A23">
        <w:rPr>
          <w:rFonts w:hint="eastAsia"/>
          <w:b/>
          <w:bCs/>
        </w:rPr>
        <w:t>进行一下实验</w:t>
      </w:r>
    </w:p>
    <w:p w14:paraId="55C41FF2" w14:textId="007B8B91" w:rsidR="00906A23" w:rsidRDefault="00906A23" w:rsidP="00906A23">
      <w:r>
        <w:rPr>
          <w:noProof/>
        </w:rPr>
        <w:drawing>
          <wp:inline distT="0" distB="0" distL="0" distR="0" wp14:anchorId="25F73305" wp14:editId="49F351E2">
            <wp:extent cx="5274310" cy="355553"/>
            <wp:effectExtent l="0" t="0" r="0" b="6985"/>
            <wp:docPr id="116900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08798" name=""/>
                    <pic:cNvPicPr/>
                  </pic:nvPicPr>
                  <pic:blipFill>
                    <a:blip r:embed="rId14"/>
                    <a:stretch>
                      <a:fillRect/>
                    </a:stretch>
                  </pic:blipFill>
                  <pic:spPr>
                    <a:xfrm>
                      <a:off x="0" y="0"/>
                      <a:ext cx="5274310" cy="355553"/>
                    </a:xfrm>
                    <a:prstGeom prst="rect">
                      <a:avLst/>
                    </a:prstGeom>
                  </pic:spPr>
                </pic:pic>
              </a:graphicData>
            </a:graphic>
          </wp:inline>
        </w:drawing>
      </w:r>
    </w:p>
    <w:p w14:paraId="0F3FBEBF" w14:textId="77777777" w:rsidR="00906A23" w:rsidRDefault="00906A23" w:rsidP="00906A23">
      <w:r>
        <w:rPr>
          <w:rFonts w:hint="eastAsia"/>
        </w:rPr>
        <w:t>解：在一张以离散版本表示的图像中，像素灰度级</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的概率分布为：</w:t>
      </w:r>
    </w:p>
    <w:p w14:paraId="1B85592A" w14:textId="77777777" w:rsidR="00906A23" w:rsidRPr="006F7706" w:rsidRDefault="00906A23" w:rsidP="00906A23">
      <m:oMathPara>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r>
            <w:rPr>
              <w:rFonts w:ascii="Cambria Math" w:hAnsi="Cambria Math"/>
            </w:rPr>
            <m:t>, k=1,2,…,L</m:t>
          </m:r>
        </m:oMath>
      </m:oMathPara>
    </w:p>
    <w:p w14:paraId="65BA6770" w14:textId="77777777" w:rsidR="00906A23" w:rsidRDefault="00906A23" w:rsidP="00906A23">
      <w:r>
        <w:tab/>
      </w:r>
      <w:r>
        <w:rPr>
          <w:rFonts w:hint="eastAsia"/>
        </w:rPr>
        <w:t>若将该图像进行直方图均衡化操作，则根据直方图均衡化的定义，能够得到该操作的转换函数为：</w:t>
      </w:r>
    </w:p>
    <w:p w14:paraId="3B1F22F5" w14:textId="77777777" w:rsidR="00906A23" w:rsidRPr="006F7706" w:rsidRDefault="00906A23" w:rsidP="00906A23">
      <m:oMathPara>
        <m:oMath>
          <m:r>
            <w:rPr>
              <w:rFonts w:ascii="Cambria Math" w:hAnsi="Cambria Math"/>
            </w:rPr>
            <m:t>s=T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e>
          </m:d>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e>
          </m:nary>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r</m:t>
                          </m:r>
                        </m:e>
                        <m:sub>
                          <m:r>
                            <w:rPr>
                              <w:rFonts w:ascii="Cambria Math" w:hAnsi="Cambria Math"/>
                            </w:rPr>
                            <m:t>j</m:t>
                          </m:r>
                        </m:sub>
                      </m:sSub>
                    </m:sub>
                  </m:sSub>
                </m:num>
                <m:den>
                  <m:r>
                    <w:rPr>
                      <w:rFonts w:ascii="Cambria Math" w:hAnsi="Cambria Math"/>
                    </w:rPr>
                    <m:t>N</m:t>
                  </m:r>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j=0</m:t>
              </m:r>
            </m:sub>
            <m:sup>
              <m:r>
                <w:rPr>
                  <w:rFonts w:ascii="Cambria Math" w:hAnsi="Cambria Math"/>
                </w:rPr>
                <m:t>k</m:t>
              </m:r>
            </m:sup>
            <m:e>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r</m:t>
                      </m:r>
                    </m:e>
                    <m:sub>
                      <m:r>
                        <w:rPr>
                          <w:rFonts w:ascii="Cambria Math" w:hAnsi="Cambria Math"/>
                        </w:rPr>
                        <m:t>j</m:t>
                      </m:r>
                    </m:sub>
                  </m:sSub>
                </m:sub>
              </m:sSub>
            </m:e>
          </m:nary>
        </m:oMath>
      </m:oMathPara>
    </w:p>
    <w:p w14:paraId="348CE0BB" w14:textId="77777777" w:rsidR="00906A23" w:rsidRDefault="00906A23" w:rsidP="00906A23">
      <w:r>
        <w:tab/>
      </w:r>
      <w:r>
        <w:rPr>
          <w:rFonts w:hint="eastAsia"/>
        </w:rPr>
        <w:t>则可将第一次直方图均衡化操作后得到的图像记为</w:t>
      </w:r>
      <m:oMath>
        <m:r>
          <w:rPr>
            <w:rFonts w:ascii="Cambria Math" w:hAnsi="Cambria Math" w:hint="eastAsia"/>
          </w:rPr>
          <m:t>s</m:t>
        </m:r>
      </m:oMath>
      <w:r>
        <w:rPr>
          <w:rFonts w:hint="eastAsia"/>
        </w:rPr>
        <w:t>，记其像素灰度级为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k</m:t>
            </m:r>
          </m:sub>
        </m:sSub>
      </m:oMath>
      <w:r>
        <w:rPr>
          <w:rFonts w:hint="eastAsia"/>
        </w:rPr>
        <w:t>。由于直方图均衡操作只统计每个像素灰度级所包含的像素值数量，因此，处理前后图像的每个像素的像素值并未发生改变，因此对于第</w:t>
      </w:r>
      <m:oMath>
        <m:r>
          <w:rPr>
            <w:rFonts w:ascii="Cambria Math" w:hAnsi="Cambria Math" w:hint="eastAsia"/>
          </w:rPr>
          <m:t>j</m:t>
        </m:r>
      </m:oMath>
      <w:r>
        <w:rPr>
          <w:rFonts w:hint="eastAsia"/>
        </w:rPr>
        <w:t>个像素灰度级，有：</w:t>
      </w:r>
    </w:p>
    <w:p w14:paraId="1B96239A" w14:textId="77777777" w:rsidR="00906A23" w:rsidRPr="008C6BCA" w:rsidRDefault="00906A23" w:rsidP="00906A23">
      <m:oMathPara>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sSub>
                <m:sSubPr>
                  <m:ctrlPr>
                    <w:rPr>
                      <w:rFonts w:ascii="Cambria Math" w:hAnsi="Cambria Math"/>
                      <w:i/>
                    </w:rPr>
                  </m:ctrlPr>
                </m:sSubPr>
                <m:e>
                  <m:r>
                    <w:rPr>
                      <w:rFonts w:ascii="Cambria Math" w:hAnsi="Cambria Math"/>
                    </w:rPr>
                    <m:t>s</m:t>
                  </m:r>
                </m:e>
                <m:sub>
                  <m:r>
                    <w:rPr>
                      <w:rFonts w:ascii="Cambria Math" w:hAnsi="Cambria Math"/>
                    </w:rPr>
                    <m:t>j</m:t>
                  </m:r>
                </m:sub>
              </m:sSub>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r</m:t>
                  </m:r>
                </m:e>
                <m:sub>
                  <m:r>
                    <w:rPr>
                      <w:rFonts w:ascii="Cambria Math" w:hAnsi="Cambria Math"/>
                    </w:rPr>
                    <m:t>j</m:t>
                  </m:r>
                </m:sub>
              </m:sSub>
            </m:sub>
          </m:sSub>
        </m:oMath>
      </m:oMathPara>
    </w:p>
    <w:p w14:paraId="69E0913A" w14:textId="77777777" w:rsidR="00906A23" w:rsidRDefault="00906A23" w:rsidP="00906A23">
      <w:r>
        <w:tab/>
      </w:r>
      <w:r>
        <w:rPr>
          <w:rFonts w:hint="eastAsia"/>
        </w:rPr>
        <w:t>再将</w:t>
      </w:r>
      <m:oMath>
        <m:r>
          <w:rPr>
            <w:rFonts w:ascii="Cambria Math" w:hAnsi="Cambria Math" w:hint="eastAsia"/>
          </w:rPr>
          <m:t>s</m:t>
        </m:r>
      </m:oMath>
      <w:r>
        <w:rPr>
          <w:rFonts w:hint="eastAsia"/>
        </w:rPr>
        <w:t>进行一次直方图均衡操作，记处理后的图像为</w:t>
      </w:r>
      <w:r>
        <w:rPr>
          <w:rFonts w:hint="eastAsia"/>
        </w:rPr>
        <w:t>v</w:t>
      </w:r>
      <w:r>
        <w:rPr>
          <w:rFonts w:hint="eastAsia"/>
        </w:rPr>
        <w:t>，则有：</w:t>
      </w:r>
    </w:p>
    <w:p w14:paraId="67304671" w14:textId="77777777" w:rsidR="00906A23" w:rsidRPr="008C6BCA" w:rsidRDefault="00906A23" w:rsidP="00906A23">
      <m:oMathPara>
        <m:oMath>
          <m:r>
            <w:rPr>
              <w:rFonts w:ascii="Cambria Math" w:hAnsi="Cambria Math" w:hint="eastAsia"/>
            </w:rPr>
            <m:t>v</m:t>
          </m:r>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m:t>
                      </m:r>
                    </m:sub>
                  </m:sSub>
                </m:e>
              </m:d>
            </m:e>
          </m:nary>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s</m:t>
                          </m:r>
                        </m:e>
                        <m:sub>
                          <m:r>
                            <w:rPr>
                              <w:rFonts w:ascii="Cambria Math" w:hAnsi="Cambria Math"/>
                            </w:rPr>
                            <m:t>j</m:t>
                          </m:r>
                        </m:sub>
                      </m:sSub>
                    </m:sub>
                  </m:sSub>
                </m:num>
                <m:den>
                  <m:r>
                    <w:rPr>
                      <w:rFonts w:ascii="Cambria Math" w:hAnsi="Cambria Math"/>
                    </w:rPr>
                    <m:t>N</m:t>
                  </m:r>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j=0</m:t>
              </m:r>
            </m:sub>
            <m:sup>
              <m:r>
                <w:rPr>
                  <w:rFonts w:ascii="Cambria Math" w:hAnsi="Cambria Math"/>
                </w:rPr>
                <m:t>k</m:t>
              </m:r>
            </m:sup>
            <m:e>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s</m:t>
                      </m:r>
                    </m:e>
                    <m:sub>
                      <m:r>
                        <w:rPr>
                          <w:rFonts w:ascii="Cambria Math" w:hAnsi="Cambria Math"/>
                        </w:rPr>
                        <m:t>j</m:t>
                      </m:r>
                    </m:sub>
                  </m:sSub>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j=0</m:t>
              </m:r>
            </m:sub>
            <m:sup>
              <m:r>
                <w:rPr>
                  <w:rFonts w:ascii="Cambria Math" w:hAnsi="Cambria Math"/>
                </w:rPr>
                <m:t>k</m:t>
              </m:r>
            </m:sup>
            <m:e>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hint="eastAsia"/>
                        </w:rPr>
                        <m:t>r</m:t>
                      </m:r>
                    </m:e>
                    <m:sub>
                      <m:r>
                        <w:rPr>
                          <w:rFonts w:ascii="Cambria Math" w:hAnsi="Cambria Math"/>
                        </w:rPr>
                        <m:t>j</m:t>
                      </m:r>
                    </m:sub>
                  </m:sSub>
                </m:sub>
              </m:sSub>
            </m:e>
          </m:nary>
          <m:r>
            <w:rPr>
              <w:rFonts w:ascii="Cambria Math" w:hAnsi="Cambria Math"/>
            </w:rPr>
            <m:t>=s</m:t>
          </m:r>
        </m:oMath>
      </m:oMathPara>
    </w:p>
    <w:p w14:paraId="420B5E3A" w14:textId="3AE273D1" w:rsidR="00906A23" w:rsidRDefault="00906A23" w:rsidP="00906A23">
      <w:r>
        <w:tab/>
      </w:r>
      <w:r>
        <w:rPr>
          <w:rFonts w:hint="eastAsia"/>
        </w:rPr>
        <w:t>综上</w:t>
      </w:r>
      <w:r>
        <w:rPr>
          <w:rFonts w:hint="eastAsia"/>
        </w:rPr>
        <w:t>所述</w:t>
      </w:r>
      <w:r>
        <w:rPr>
          <w:rFonts w:hint="eastAsia"/>
        </w:rPr>
        <w:t>，即可说明，第二次直方图均衡化处理的结果与第一次直方图均衡化处理的结果相同。</w:t>
      </w:r>
    </w:p>
    <w:p w14:paraId="2D403479" w14:textId="72F184FE" w:rsidR="000030EC" w:rsidRDefault="00906A23" w:rsidP="00906A23">
      <w:r>
        <w:tab/>
      </w:r>
      <w:r>
        <w:rPr>
          <w:rFonts w:hint="eastAsia"/>
        </w:rPr>
        <w:t>使用书本上的例图，对于离散情况，利用</w:t>
      </w:r>
      <w:r>
        <w:rPr>
          <w:rFonts w:hint="eastAsia"/>
        </w:rPr>
        <w:t>Matlab</w:t>
      </w:r>
      <w:r>
        <w:rPr>
          <w:rFonts w:hint="eastAsia"/>
        </w:rPr>
        <w:t>软件进行实验</w:t>
      </w:r>
      <w:r>
        <w:rPr>
          <w:rFonts w:hint="eastAsia"/>
        </w:rPr>
        <w:t>：</w:t>
      </w:r>
    </w:p>
    <w:p w14:paraId="3688000E" w14:textId="5EC5BCE7" w:rsidR="000030EC" w:rsidRDefault="000030EC" w:rsidP="00906A23">
      <w:r>
        <w:tab/>
      </w:r>
      <w:r w:rsidR="000B7F5A">
        <w:rPr>
          <w:rFonts w:hint="eastAsia"/>
        </w:rPr>
        <w:t>（</w:t>
      </w:r>
      <w:r w:rsidR="000B7F5A">
        <w:t>1</w:t>
      </w:r>
      <w:r w:rsidR="000B7F5A">
        <w:rPr>
          <w:rFonts w:hint="eastAsia"/>
        </w:rPr>
        <w:t>）</w:t>
      </w:r>
      <w:r>
        <w:rPr>
          <w:rFonts w:hint="eastAsia"/>
        </w:rPr>
        <w:t>Matlab</w:t>
      </w:r>
      <w:r>
        <w:rPr>
          <w:rFonts w:hint="eastAsia"/>
        </w:rPr>
        <w:t>实验结果：</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45CEC" w14:paraId="1520DA7F" w14:textId="77777777" w:rsidTr="00345CEC">
        <w:tc>
          <w:tcPr>
            <w:tcW w:w="4148" w:type="dxa"/>
          </w:tcPr>
          <w:p w14:paraId="64C01B10" w14:textId="77777777" w:rsidR="000030EC" w:rsidRDefault="000030EC" w:rsidP="00DD3463">
            <w:pPr>
              <w:jc w:val="center"/>
            </w:pPr>
            <w:r>
              <w:rPr>
                <w:noProof/>
                <w14:ligatures w14:val="standardContextual"/>
              </w:rPr>
              <w:drawing>
                <wp:inline distT="0" distB="0" distL="0" distR="0" wp14:anchorId="6EF09664" wp14:editId="521F436F">
                  <wp:extent cx="2070231" cy="1821484"/>
                  <wp:effectExtent l="0" t="0" r="6350" b="762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094564" cy="1842894"/>
                          </a:xfrm>
                          <a:prstGeom prst="rect">
                            <a:avLst/>
                          </a:prstGeom>
                        </pic:spPr>
                      </pic:pic>
                    </a:graphicData>
                  </a:graphic>
                </wp:inline>
              </w:drawing>
            </w:r>
          </w:p>
          <w:p w14:paraId="1745FCEC" w14:textId="13C05E73" w:rsidR="00DD3463" w:rsidRDefault="00345CEC" w:rsidP="00DD3463">
            <w:pPr>
              <w:jc w:val="center"/>
              <w:rPr>
                <w:rFonts w:hint="eastAsia"/>
              </w:rPr>
            </w:pPr>
            <w:r>
              <w:rPr>
                <w:rFonts w:hint="eastAsia"/>
              </w:rPr>
              <w:t>图</w:t>
            </w:r>
            <w:r>
              <w:rPr>
                <w:rFonts w:hint="eastAsia"/>
              </w:rPr>
              <w:t>3</w:t>
            </w:r>
            <w:r>
              <w:t>-</w:t>
            </w:r>
            <w:r>
              <w:rPr>
                <w:rFonts w:hint="eastAsia"/>
              </w:rPr>
              <w:t>1</w:t>
            </w:r>
            <w:r>
              <w:rPr>
                <w:rFonts w:hint="eastAsia"/>
              </w:rPr>
              <w:t>：</w:t>
            </w:r>
            <w:r w:rsidR="00DD3463">
              <w:rPr>
                <w:rFonts w:hint="eastAsia"/>
              </w:rPr>
              <w:t>未处理的图像原图</w:t>
            </w:r>
          </w:p>
        </w:tc>
        <w:tc>
          <w:tcPr>
            <w:tcW w:w="4148" w:type="dxa"/>
          </w:tcPr>
          <w:p w14:paraId="5CD7DC41" w14:textId="60297E48" w:rsidR="00DD3463" w:rsidRDefault="00DD3463" w:rsidP="00DD3463">
            <w:pPr>
              <w:jc w:val="center"/>
              <w:rPr>
                <w:rFonts w:hint="eastAsia"/>
              </w:rPr>
            </w:pPr>
            <w:r>
              <w:rPr>
                <w:noProof/>
                <w14:ligatures w14:val="standardContextual"/>
              </w:rPr>
              <w:drawing>
                <wp:inline distT="0" distB="0" distL="0" distR="0" wp14:anchorId="5E18DFA7" wp14:editId="7EC5EF54">
                  <wp:extent cx="2398755" cy="1799210"/>
                  <wp:effectExtent l="0" t="0" r="1905"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426865" cy="1820294"/>
                          </a:xfrm>
                          <a:prstGeom prst="rect">
                            <a:avLst/>
                          </a:prstGeom>
                        </pic:spPr>
                      </pic:pic>
                    </a:graphicData>
                  </a:graphic>
                </wp:inline>
              </w:drawing>
            </w:r>
          </w:p>
          <w:p w14:paraId="7304AAFE" w14:textId="79B93873" w:rsidR="00DD3463" w:rsidRDefault="00345CEC" w:rsidP="00DD3463">
            <w:pPr>
              <w:jc w:val="center"/>
              <w:rPr>
                <w:rFonts w:hint="eastAsia"/>
              </w:rPr>
            </w:pPr>
            <w:r>
              <w:rPr>
                <w:rFonts w:hint="eastAsia"/>
              </w:rPr>
              <w:t>图</w:t>
            </w:r>
            <w:r>
              <w:rPr>
                <w:rFonts w:hint="eastAsia"/>
              </w:rPr>
              <w:t>3</w:t>
            </w:r>
            <w:r>
              <w:t>-2</w:t>
            </w:r>
            <w:r>
              <w:rPr>
                <w:rFonts w:hint="eastAsia"/>
              </w:rPr>
              <w:t>：</w:t>
            </w:r>
            <w:r w:rsidR="00DD3463">
              <w:rPr>
                <w:rFonts w:hint="eastAsia"/>
              </w:rPr>
              <w:t>未处理的图像原图的直方图</w:t>
            </w:r>
          </w:p>
        </w:tc>
      </w:tr>
      <w:tr w:rsidR="00345CEC" w14:paraId="54410176" w14:textId="77777777" w:rsidTr="00345CEC">
        <w:tc>
          <w:tcPr>
            <w:tcW w:w="4148" w:type="dxa"/>
          </w:tcPr>
          <w:p w14:paraId="2A1A40C0" w14:textId="77777777" w:rsidR="000030EC" w:rsidRDefault="00345CEC" w:rsidP="00345CEC">
            <w:pPr>
              <w:jc w:val="center"/>
            </w:pPr>
            <w:r>
              <w:rPr>
                <w:noProof/>
                <w14:ligatures w14:val="standardContextual"/>
              </w:rPr>
              <w:lastRenderedPageBreak/>
              <w:drawing>
                <wp:inline distT="0" distB="0" distL="0" distR="0" wp14:anchorId="2EAEEF26" wp14:editId="025FC438">
                  <wp:extent cx="2186630" cy="1923897"/>
                  <wp:effectExtent l="0" t="0" r="4445" b="63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27283" cy="1959665"/>
                          </a:xfrm>
                          <a:prstGeom prst="rect">
                            <a:avLst/>
                          </a:prstGeom>
                        </pic:spPr>
                      </pic:pic>
                    </a:graphicData>
                  </a:graphic>
                </wp:inline>
              </w:drawing>
            </w:r>
          </w:p>
          <w:p w14:paraId="286AF64E" w14:textId="0469DE3B" w:rsidR="00345CEC" w:rsidRPr="00345CEC" w:rsidRDefault="00345CEC" w:rsidP="00345CEC">
            <w:pPr>
              <w:jc w:val="center"/>
              <w:rPr>
                <w:rFonts w:hint="eastAsia"/>
              </w:rPr>
            </w:pPr>
            <w:r>
              <w:rPr>
                <w:rFonts w:hint="eastAsia"/>
              </w:rPr>
              <w:t>图</w:t>
            </w:r>
            <w:r>
              <w:rPr>
                <w:rFonts w:hint="eastAsia"/>
              </w:rPr>
              <w:t>3</w:t>
            </w:r>
            <w:r>
              <w:t>-3</w:t>
            </w:r>
            <w:r>
              <w:rPr>
                <w:rFonts w:hint="eastAsia"/>
              </w:rPr>
              <w:t>：第一次直方图均衡操作后结果图</w:t>
            </w:r>
          </w:p>
        </w:tc>
        <w:tc>
          <w:tcPr>
            <w:tcW w:w="4148" w:type="dxa"/>
          </w:tcPr>
          <w:p w14:paraId="42E06B54" w14:textId="77777777" w:rsidR="000030EC" w:rsidRDefault="00345CEC" w:rsidP="00345CEC">
            <w:pPr>
              <w:jc w:val="center"/>
            </w:pPr>
            <w:r>
              <w:rPr>
                <w:noProof/>
                <w14:ligatures w14:val="standardContextual"/>
              </w:rPr>
              <w:drawing>
                <wp:inline distT="0" distB="0" distL="0" distR="0" wp14:anchorId="344BB5D4" wp14:editId="2620E8C2">
                  <wp:extent cx="2479853" cy="1860038"/>
                  <wp:effectExtent l="0" t="0" r="0" b="698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502393" cy="1876944"/>
                          </a:xfrm>
                          <a:prstGeom prst="rect">
                            <a:avLst/>
                          </a:prstGeom>
                        </pic:spPr>
                      </pic:pic>
                    </a:graphicData>
                  </a:graphic>
                </wp:inline>
              </w:drawing>
            </w:r>
          </w:p>
          <w:p w14:paraId="2A77E2B5" w14:textId="29E357F1" w:rsidR="00345CEC" w:rsidRDefault="00345CEC" w:rsidP="00345CEC">
            <w:pPr>
              <w:jc w:val="center"/>
              <w:rPr>
                <w:rFonts w:hint="eastAsia"/>
              </w:rPr>
            </w:pPr>
            <w:r>
              <w:rPr>
                <w:rFonts w:hint="eastAsia"/>
              </w:rPr>
              <w:t>图</w:t>
            </w:r>
            <w:r>
              <w:rPr>
                <w:rFonts w:hint="eastAsia"/>
              </w:rPr>
              <w:t>3</w:t>
            </w:r>
            <w:r>
              <w:t>-4</w:t>
            </w:r>
            <w:r>
              <w:rPr>
                <w:rFonts w:hint="eastAsia"/>
              </w:rPr>
              <w:t>：第一次直方图均衡操作后直方图</w:t>
            </w:r>
          </w:p>
        </w:tc>
      </w:tr>
      <w:tr w:rsidR="00345CEC" w14:paraId="7AE58C7F" w14:textId="77777777" w:rsidTr="00345CEC">
        <w:tc>
          <w:tcPr>
            <w:tcW w:w="4148" w:type="dxa"/>
          </w:tcPr>
          <w:p w14:paraId="23B3888D" w14:textId="77777777" w:rsidR="000030EC" w:rsidRDefault="00345CEC" w:rsidP="00345CEC">
            <w:pPr>
              <w:jc w:val="center"/>
            </w:pPr>
            <w:r>
              <w:rPr>
                <w:noProof/>
                <w14:ligatures w14:val="standardContextual"/>
              </w:rPr>
              <w:drawing>
                <wp:inline distT="0" distB="0" distL="0" distR="0" wp14:anchorId="43AFCF37" wp14:editId="6384D730">
                  <wp:extent cx="2231136" cy="1963056"/>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48666" cy="1978480"/>
                          </a:xfrm>
                          <a:prstGeom prst="rect">
                            <a:avLst/>
                          </a:prstGeom>
                        </pic:spPr>
                      </pic:pic>
                    </a:graphicData>
                  </a:graphic>
                </wp:inline>
              </w:drawing>
            </w:r>
          </w:p>
          <w:p w14:paraId="5CE1DF30" w14:textId="7546B5FB" w:rsidR="00345CEC" w:rsidRDefault="00345CEC" w:rsidP="00345CEC">
            <w:pPr>
              <w:jc w:val="center"/>
              <w:rPr>
                <w:rFonts w:hint="eastAsia"/>
              </w:rPr>
            </w:pPr>
            <w:r>
              <w:rPr>
                <w:rFonts w:hint="eastAsia"/>
              </w:rPr>
              <w:t>图</w:t>
            </w:r>
            <w:r>
              <w:rPr>
                <w:rFonts w:hint="eastAsia"/>
              </w:rPr>
              <w:t>3</w:t>
            </w:r>
            <w:r>
              <w:t>-5</w:t>
            </w:r>
            <w:r>
              <w:rPr>
                <w:rFonts w:hint="eastAsia"/>
              </w:rPr>
              <w:t>：第二次直方图均衡操作后结果图</w:t>
            </w:r>
          </w:p>
        </w:tc>
        <w:tc>
          <w:tcPr>
            <w:tcW w:w="4148" w:type="dxa"/>
          </w:tcPr>
          <w:p w14:paraId="4EB05EA7" w14:textId="77777777" w:rsidR="000030EC" w:rsidRDefault="00345CEC" w:rsidP="00345CEC">
            <w:pPr>
              <w:jc w:val="center"/>
            </w:pPr>
            <w:r>
              <w:rPr>
                <w:noProof/>
                <w14:ligatures w14:val="standardContextual"/>
              </w:rPr>
              <w:drawing>
                <wp:inline distT="0" distB="0" distL="0" distR="0" wp14:anchorId="21734AF4" wp14:editId="2C41772A">
                  <wp:extent cx="2457709" cy="1843430"/>
                  <wp:effectExtent l="0" t="0" r="0" b="444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498653" cy="1874141"/>
                          </a:xfrm>
                          <a:prstGeom prst="rect">
                            <a:avLst/>
                          </a:prstGeom>
                        </pic:spPr>
                      </pic:pic>
                    </a:graphicData>
                  </a:graphic>
                </wp:inline>
              </w:drawing>
            </w:r>
          </w:p>
          <w:p w14:paraId="603C0DAD" w14:textId="05FC2B84" w:rsidR="00345CEC" w:rsidRDefault="00345CEC" w:rsidP="00345CEC">
            <w:pPr>
              <w:jc w:val="center"/>
              <w:rPr>
                <w:rFonts w:hint="eastAsia"/>
              </w:rPr>
            </w:pPr>
            <w:r>
              <w:rPr>
                <w:rFonts w:hint="eastAsia"/>
              </w:rPr>
              <w:t>图</w:t>
            </w:r>
            <w:r>
              <w:rPr>
                <w:rFonts w:hint="eastAsia"/>
              </w:rPr>
              <w:t>3</w:t>
            </w:r>
            <w:r>
              <w:t>-6</w:t>
            </w:r>
            <w:r>
              <w:rPr>
                <w:rFonts w:hint="eastAsia"/>
              </w:rPr>
              <w:t>：第二次直方图均衡操作后直方图</w:t>
            </w:r>
          </w:p>
        </w:tc>
      </w:tr>
    </w:tbl>
    <w:p w14:paraId="5CBB5975" w14:textId="77777777" w:rsidR="000B7F5A" w:rsidRDefault="000B7F5A" w:rsidP="00906A23">
      <w:r>
        <w:tab/>
      </w:r>
    </w:p>
    <w:p w14:paraId="2F707954" w14:textId="544CA1CC" w:rsidR="00A373D9" w:rsidRDefault="000B7F5A" w:rsidP="00A373D9">
      <w:pPr>
        <w:ind w:firstLine="360"/>
        <w:rPr>
          <w:rFonts w:hint="eastAsia"/>
        </w:rPr>
      </w:pPr>
      <w:r>
        <w:rPr>
          <w:rFonts w:hint="eastAsia"/>
        </w:rPr>
        <w:t>由此图</w:t>
      </w:r>
      <w:r>
        <w:rPr>
          <w:rFonts w:hint="eastAsia"/>
        </w:rPr>
        <w:t>3</w:t>
      </w:r>
      <w:r>
        <w:t>-1</w:t>
      </w:r>
      <w:r>
        <w:rPr>
          <w:rFonts w:hint="eastAsia"/>
        </w:rPr>
        <w:t>至图</w:t>
      </w:r>
      <w:r>
        <w:rPr>
          <w:rFonts w:hint="eastAsia"/>
        </w:rPr>
        <w:t>3</w:t>
      </w:r>
      <w:r>
        <w:t>-4</w:t>
      </w:r>
      <w:r>
        <w:rPr>
          <w:rFonts w:hint="eastAsia"/>
        </w:rPr>
        <w:t>能够看出，第一次直方图均衡化操作对原图有着显著的改善，对应的直方图有着显著的变化。但由图</w:t>
      </w:r>
      <w:r>
        <w:rPr>
          <w:rFonts w:hint="eastAsia"/>
        </w:rPr>
        <w:t>3</w:t>
      </w:r>
      <w:r>
        <w:t>-3</w:t>
      </w:r>
      <w:r>
        <w:rPr>
          <w:rFonts w:hint="eastAsia"/>
        </w:rPr>
        <w:t>至</w:t>
      </w:r>
      <w:r>
        <w:rPr>
          <w:rFonts w:hint="eastAsia"/>
        </w:rPr>
        <w:t>3</w:t>
      </w:r>
      <w:r>
        <w:t>-6</w:t>
      </w:r>
      <w:r>
        <w:rPr>
          <w:rFonts w:hint="eastAsia"/>
        </w:rPr>
        <w:t>对比能够看出，第二次直方图均衡化与第一次直方图均衡化操作的结果图相同、直方图也没有明显变化。</w:t>
      </w:r>
    </w:p>
    <w:p w14:paraId="46E764E6" w14:textId="05473832" w:rsidR="00A373D9" w:rsidRDefault="00A373D9" w:rsidP="000B7F5A">
      <w:pPr>
        <w:ind w:firstLine="360"/>
      </w:pPr>
      <w:r>
        <w:rPr>
          <w:rFonts w:hint="eastAsia"/>
        </w:rPr>
        <w:t>（</w:t>
      </w:r>
      <w:r>
        <w:rPr>
          <w:rFonts w:hint="eastAsia"/>
        </w:rPr>
        <w:t>2</w:t>
      </w:r>
      <w:r>
        <w:rPr>
          <w:rFonts w:hint="eastAsia"/>
        </w:rPr>
        <w:t>）</w:t>
      </w:r>
      <w:r>
        <w:rPr>
          <w:rFonts w:hint="eastAsia"/>
        </w:rPr>
        <w:t>Matlab</w:t>
      </w:r>
      <w:r>
        <w:rPr>
          <w:rFonts w:hint="eastAsia"/>
        </w:rPr>
        <w:t>实验代码：</w:t>
      </w:r>
    </w:p>
    <w:p w14:paraId="73162752"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clear;clc;</w:t>
      </w:r>
    </w:p>
    <w:p w14:paraId="33EF6C71"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008013"/>
          <w:kern w:val="0"/>
        </w:rPr>
        <w:t>% hw_1_3</w:t>
      </w:r>
    </w:p>
    <w:p w14:paraId="031FF8C1"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008013"/>
          <w:kern w:val="0"/>
        </w:rPr>
        <w:t xml:space="preserve">% </w:t>
      </w:r>
      <w:r w:rsidRPr="00A373D9">
        <w:rPr>
          <w:rFonts w:ascii="Consolas" w:hAnsi="Consolas"/>
          <w:color w:val="008013"/>
          <w:kern w:val="0"/>
        </w:rPr>
        <w:t>数字图像处理第二版习题</w:t>
      </w:r>
      <w:r w:rsidRPr="00A373D9">
        <w:rPr>
          <w:rFonts w:ascii="Consolas" w:hAnsi="Consolas"/>
          <w:color w:val="008013"/>
          <w:kern w:val="0"/>
        </w:rPr>
        <w:t>3.6</w:t>
      </w:r>
    </w:p>
    <w:p w14:paraId="7C96C573" w14:textId="77777777" w:rsidR="00A373D9" w:rsidRPr="00A373D9" w:rsidRDefault="00A373D9" w:rsidP="00A373D9">
      <w:pPr>
        <w:widowControl/>
        <w:shd w:val="clear" w:color="auto" w:fill="F5F5F5"/>
        <w:spacing w:after="240" w:line="259" w:lineRule="atLeast"/>
        <w:jc w:val="left"/>
        <w:rPr>
          <w:rFonts w:ascii="Consolas" w:hAnsi="Consolas"/>
          <w:color w:val="212121"/>
          <w:kern w:val="0"/>
        </w:rPr>
      </w:pPr>
    </w:p>
    <w:p w14:paraId="3F21B59B"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fig=imread(</w:t>
      </w:r>
      <w:r w:rsidRPr="00A373D9">
        <w:rPr>
          <w:rFonts w:ascii="Consolas" w:hAnsi="Consolas"/>
          <w:color w:val="A709F5"/>
          <w:kern w:val="0"/>
        </w:rPr>
        <w:t>'Fig0308(a)(pollen).tif'</w:t>
      </w:r>
      <w:r w:rsidRPr="00A373D9">
        <w:rPr>
          <w:rFonts w:ascii="Consolas" w:hAnsi="Consolas"/>
          <w:color w:val="212121"/>
          <w:kern w:val="0"/>
        </w:rPr>
        <w:t xml:space="preserve">);   </w:t>
      </w:r>
      <w:r w:rsidRPr="00A373D9">
        <w:rPr>
          <w:rFonts w:ascii="Consolas" w:hAnsi="Consolas"/>
          <w:color w:val="008013"/>
          <w:kern w:val="0"/>
        </w:rPr>
        <w:t xml:space="preserve">% </w:t>
      </w:r>
      <w:r w:rsidRPr="00A373D9">
        <w:rPr>
          <w:rFonts w:ascii="Consolas" w:hAnsi="Consolas"/>
          <w:color w:val="008013"/>
          <w:kern w:val="0"/>
        </w:rPr>
        <w:t>原图</w:t>
      </w:r>
    </w:p>
    <w:p w14:paraId="0B40CA36"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 xml:space="preserve">imshow(fig);    </w:t>
      </w:r>
      <w:r w:rsidRPr="00A373D9">
        <w:rPr>
          <w:rFonts w:ascii="Consolas" w:hAnsi="Consolas"/>
          <w:color w:val="008013"/>
          <w:kern w:val="0"/>
        </w:rPr>
        <w:t xml:space="preserve">% </w:t>
      </w:r>
      <w:r w:rsidRPr="00A373D9">
        <w:rPr>
          <w:rFonts w:ascii="Consolas" w:hAnsi="Consolas"/>
          <w:color w:val="008013"/>
          <w:kern w:val="0"/>
        </w:rPr>
        <w:t>展示图像</w:t>
      </w:r>
    </w:p>
    <w:p w14:paraId="4F9A375C"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 xml:space="preserve">figure,imhist(fig); </w:t>
      </w:r>
      <w:r w:rsidRPr="00A373D9">
        <w:rPr>
          <w:rFonts w:ascii="Consolas" w:hAnsi="Consolas"/>
          <w:color w:val="008013"/>
          <w:kern w:val="0"/>
        </w:rPr>
        <w:t xml:space="preserve">% </w:t>
      </w:r>
      <w:r w:rsidRPr="00A373D9">
        <w:rPr>
          <w:rFonts w:ascii="Consolas" w:hAnsi="Consolas"/>
          <w:color w:val="008013"/>
          <w:kern w:val="0"/>
        </w:rPr>
        <w:t>展示直方图</w:t>
      </w:r>
    </w:p>
    <w:p w14:paraId="6A4A91AC"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ylim(</w:t>
      </w:r>
      <w:r w:rsidRPr="00A373D9">
        <w:rPr>
          <w:rFonts w:ascii="Consolas" w:hAnsi="Consolas"/>
          <w:color w:val="A709F5"/>
          <w:kern w:val="0"/>
        </w:rPr>
        <w:t>'auto'</w:t>
      </w:r>
      <w:r w:rsidRPr="00A373D9">
        <w:rPr>
          <w:rFonts w:ascii="Consolas" w:hAnsi="Consolas"/>
          <w:color w:val="212121"/>
          <w:kern w:val="0"/>
        </w:rPr>
        <w:t>);</w:t>
      </w:r>
    </w:p>
    <w:p w14:paraId="49C357BD" w14:textId="77777777" w:rsidR="00A373D9" w:rsidRPr="00A373D9" w:rsidRDefault="00A373D9" w:rsidP="00A373D9">
      <w:pPr>
        <w:widowControl/>
        <w:shd w:val="clear" w:color="auto" w:fill="F5F5F5"/>
        <w:spacing w:after="240" w:line="259" w:lineRule="atLeast"/>
        <w:jc w:val="left"/>
        <w:rPr>
          <w:rFonts w:ascii="Consolas" w:hAnsi="Consolas"/>
          <w:color w:val="212121"/>
          <w:kern w:val="0"/>
        </w:rPr>
      </w:pPr>
    </w:p>
    <w:p w14:paraId="6609C8D9"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 xml:space="preserve">s=histeq(fig,256);    </w:t>
      </w:r>
      <w:r w:rsidRPr="00A373D9">
        <w:rPr>
          <w:rFonts w:ascii="Consolas" w:hAnsi="Consolas"/>
          <w:color w:val="008013"/>
          <w:kern w:val="0"/>
        </w:rPr>
        <w:t xml:space="preserve">% </w:t>
      </w:r>
      <w:r w:rsidRPr="00A373D9">
        <w:rPr>
          <w:rFonts w:ascii="Consolas" w:hAnsi="Consolas"/>
          <w:color w:val="008013"/>
          <w:kern w:val="0"/>
        </w:rPr>
        <w:t>第一次直方图均衡化操作</w:t>
      </w:r>
    </w:p>
    <w:p w14:paraId="206B08D9"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 xml:space="preserve">figure,imshow(s);   </w:t>
      </w:r>
      <w:r w:rsidRPr="00A373D9">
        <w:rPr>
          <w:rFonts w:ascii="Consolas" w:hAnsi="Consolas"/>
          <w:color w:val="008013"/>
          <w:kern w:val="0"/>
        </w:rPr>
        <w:t xml:space="preserve">% </w:t>
      </w:r>
      <w:r w:rsidRPr="00A373D9">
        <w:rPr>
          <w:rFonts w:ascii="Consolas" w:hAnsi="Consolas"/>
          <w:color w:val="008013"/>
          <w:kern w:val="0"/>
        </w:rPr>
        <w:t>一个窗口只显示一幅图像，并不指定窗口的编号</w:t>
      </w:r>
    </w:p>
    <w:p w14:paraId="453F2268"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figure,imhist(s);</w:t>
      </w:r>
    </w:p>
    <w:p w14:paraId="2217C4C1"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ylim(</w:t>
      </w:r>
      <w:r w:rsidRPr="00A373D9">
        <w:rPr>
          <w:rFonts w:ascii="Consolas" w:hAnsi="Consolas"/>
          <w:color w:val="A709F5"/>
          <w:kern w:val="0"/>
        </w:rPr>
        <w:t>'auto'</w:t>
      </w:r>
      <w:r w:rsidRPr="00A373D9">
        <w:rPr>
          <w:rFonts w:ascii="Consolas" w:hAnsi="Consolas"/>
          <w:color w:val="212121"/>
          <w:kern w:val="0"/>
        </w:rPr>
        <w:t>);</w:t>
      </w:r>
    </w:p>
    <w:p w14:paraId="04E3D2D8" w14:textId="77777777" w:rsidR="00A373D9" w:rsidRPr="00A373D9" w:rsidRDefault="00A373D9" w:rsidP="00A373D9">
      <w:pPr>
        <w:widowControl/>
        <w:shd w:val="clear" w:color="auto" w:fill="F5F5F5"/>
        <w:spacing w:after="240" w:line="259" w:lineRule="atLeast"/>
        <w:jc w:val="left"/>
        <w:rPr>
          <w:rFonts w:ascii="Consolas" w:hAnsi="Consolas"/>
          <w:color w:val="212121"/>
          <w:kern w:val="0"/>
        </w:rPr>
      </w:pPr>
    </w:p>
    <w:p w14:paraId="331C5AD2"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 xml:space="preserve">v=histeq(s,256);    </w:t>
      </w:r>
      <w:r w:rsidRPr="00A373D9">
        <w:rPr>
          <w:rFonts w:ascii="Consolas" w:hAnsi="Consolas"/>
          <w:color w:val="008013"/>
          <w:kern w:val="0"/>
        </w:rPr>
        <w:t xml:space="preserve">% </w:t>
      </w:r>
      <w:r w:rsidRPr="00A373D9">
        <w:rPr>
          <w:rFonts w:ascii="Consolas" w:hAnsi="Consolas"/>
          <w:color w:val="008013"/>
          <w:kern w:val="0"/>
        </w:rPr>
        <w:t>第二次直方图均衡化操作</w:t>
      </w:r>
    </w:p>
    <w:p w14:paraId="61D50686"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lastRenderedPageBreak/>
        <w:t>figure,imshow(v);</w:t>
      </w:r>
    </w:p>
    <w:p w14:paraId="44683386" w14:textId="77777777" w:rsidR="00A373D9" w:rsidRPr="00A373D9" w:rsidRDefault="00A373D9" w:rsidP="00A373D9">
      <w:pPr>
        <w:widowControl/>
        <w:shd w:val="clear" w:color="auto" w:fill="F5F5F5"/>
        <w:spacing w:line="270" w:lineRule="atLeast"/>
        <w:jc w:val="left"/>
        <w:rPr>
          <w:rFonts w:ascii="Consolas" w:hAnsi="Consolas"/>
          <w:color w:val="212121"/>
          <w:kern w:val="0"/>
        </w:rPr>
      </w:pPr>
      <w:r w:rsidRPr="00A373D9">
        <w:rPr>
          <w:rFonts w:ascii="Consolas" w:hAnsi="Consolas"/>
          <w:color w:val="212121"/>
          <w:kern w:val="0"/>
        </w:rPr>
        <w:t>figure,imhist(v);</w:t>
      </w:r>
    </w:p>
    <w:p w14:paraId="1EA5DD1F" w14:textId="65D75941" w:rsidR="00906A23" w:rsidRPr="00A373D9" w:rsidRDefault="00A373D9" w:rsidP="00A373D9">
      <w:pPr>
        <w:widowControl/>
        <w:shd w:val="clear" w:color="auto" w:fill="F5F5F5"/>
        <w:spacing w:line="270" w:lineRule="atLeast"/>
        <w:jc w:val="left"/>
        <w:rPr>
          <w:rFonts w:ascii="Consolas" w:hAnsi="Consolas" w:hint="eastAsia"/>
          <w:color w:val="212121"/>
          <w:kern w:val="0"/>
        </w:rPr>
      </w:pPr>
      <w:r w:rsidRPr="00A373D9">
        <w:rPr>
          <w:rFonts w:ascii="Consolas" w:hAnsi="Consolas"/>
          <w:color w:val="212121"/>
          <w:kern w:val="0"/>
        </w:rPr>
        <w:t>ylim(</w:t>
      </w:r>
      <w:r w:rsidRPr="00A373D9">
        <w:rPr>
          <w:rFonts w:ascii="Consolas" w:hAnsi="Consolas"/>
          <w:color w:val="A709F5"/>
          <w:kern w:val="0"/>
        </w:rPr>
        <w:t>'auto'</w:t>
      </w:r>
      <w:r w:rsidRPr="00A373D9">
        <w:rPr>
          <w:rFonts w:ascii="Consolas" w:hAnsi="Consolas"/>
          <w:color w:val="212121"/>
          <w:kern w:val="0"/>
        </w:rPr>
        <w:t>);</w:t>
      </w:r>
    </w:p>
    <w:p w14:paraId="0D3C4F1A" w14:textId="77777777" w:rsidR="00906A23" w:rsidRPr="00906A23" w:rsidRDefault="00906A23" w:rsidP="00906A23">
      <w:pPr>
        <w:pStyle w:val="a3"/>
        <w:ind w:left="360" w:firstLineChars="0" w:firstLine="0"/>
        <w:rPr>
          <w:rFonts w:hint="eastAsia"/>
          <w:iCs/>
        </w:rPr>
      </w:pPr>
    </w:p>
    <w:p w14:paraId="73822C0B" w14:textId="47F236F6" w:rsidR="001948ED" w:rsidRPr="00906A23" w:rsidRDefault="00906A23" w:rsidP="00404841">
      <w:pPr>
        <w:pStyle w:val="a3"/>
        <w:numPr>
          <w:ilvl w:val="0"/>
          <w:numId w:val="7"/>
        </w:numPr>
        <w:ind w:firstLineChars="0"/>
        <w:rPr>
          <w:b/>
          <w:bCs/>
          <w:iCs/>
        </w:rPr>
      </w:pPr>
      <w:r w:rsidRPr="00906A23">
        <w:rPr>
          <w:b/>
          <w:bCs/>
          <w:iCs/>
        </w:rPr>
        <w:t>H</w:t>
      </w:r>
      <w:r w:rsidRPr="00906A23">
        <w:rPr>
          <w:rFonts w:hint="eastAsia"/>
          <w:b/>
          <w:bCs/>
          <w:iCs/>
        </w:rPr>
        <w:t>w</w:t>
      </w:r>
      <w:r w:rsidRPr="00906A23">
        <w:rPr>
          <w:b/>
          <w:bCs/>
          <w:iCs/>
        </w:rPr>
        <w:t>23</w:t>
      </w:r>
      <w:r w:rsidRPr="00906A23">
        <w:rPr>
          <w:rFonts w:hint="eastAsia"/>
          <w:b/>
          <w:bCs/>
          <w:iCs/>
        </w:rPr>
        <w:t>_</w:t>
      </w:r>
      <w:r w:rsidRPr="00906A23">
        <w:rPr>
          <w:b/>
          <w:bCs/>
          <w:iCs/>
        </w:rPr>
        <w:t>1_4</w:t>
      </w:r>
      <w:r w:rsidRPr="00906A23">
        <w:rPr>
          <w:rFonts w:hint="eastAsia"/>
          <w:b/>
          <w:bCs/>
          <w:iCs/>
        </w:rPr>
        <w:t>：</w:t>
      </w:r>
      <w:r w:rsidRPr="00906A23">
        <w:rPr>
          <w:rFonts w:hint="eastAsia"/>
          <w:b/>
          <w:bCs/>
        </w:rPr>
        <w:t>完成课本习题</w:t>
      </w:r>
      <w:r w:rsidRPr="00906A23">
        <w:rPr>
          <w:rFonts w:hint="eastAsia"/>
          <w:b/>
          <w:bCs/>
        </w:rPr>
        <w:t>3.</w:t>
      </w:r>
      <w:r w:rsidRPr="00906A23">
        <w:rPr>
          <w:b/>
          <w:bCs/>
        </w:rPr>
        <w:t>7</w:t>
      </w:r>
      <w:r w:rsidRPr="00906A23">
        <w:rPr>
          <w:rFonts w:hint="eastAsia"/>
          <w:b/>
          <w:bCs/>
        </w:rPr>
        <w:t>。</w:t>
      </w:r>
    </w:p>
    <w:p w14:paraId="32335AFA" w14:textId="084C3B0D" w:rsidR="00906A23" w:rsidRDefault="00906A23" w:rsidP="00906A23">
      <w:pPr>
        <w:rPr>
          <w:iCs/>
        </w:rPr>
      </w:pPr>
      <w:r>
        <w:rPr>
          <w:noProof/>
        </w:rPr>
        <w:drawing>
          <wp:inline distT="0" distB="0" distL="0" distR="0" wp14:anchorId="4136A439" wp14:editId="3FCF21B0">
            <wp:extent cx="5274310" cy="1138636"/>
            <wp:effectExtent l="0" t="0" r="2540" b="4445"/>
            <wp:docPr id="821627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27974" name=""/>
                    <pic:cNvPicPr/>
                  </pic:nvPicPr>
                  <pic:blipFill>
                    <a:blip r:embed="rId23"/>
                    <a:stretch>
                      <a:fillRect/>
                    </a:stretch>
                  </pic:blipFill>
                  <pic:spPr>
                    <a:xfrm>
                      <a:off x="0" y="0"/>
                      <a:ext cx="5274310" cy="1138636"/>
                    </a:xfrm>
                    <a:prstGeom prst="rect">
                      <a:avLst/>
                    </a:prstGeom>
                  </pic:spPr>
                </pic:pic>
              </a:graphicData>
            </a:graphic>
          </wp:inline>
        </w:drawing>
      </w:r>
    </w:p>
    <w:p w14:paraId="316C6C9B" w14:textId="367F9192" w:rsidR="00906A23" w:rsidRDefault="00906A23" w:rsidP="00906A23">
      <w:r>
        <w:rPr>
          <w:rFonts w:hint="eastAsia"/>
        </w:rPr>
        <w:t>解：根据直方图均衡的变换函数有：</w:t>
      </w:r>
    </w:p>
    <w:p w14:paraId="278F3A7F" w14:textId="77777777" w:rsidR="00906A23" w:rsidRPr="00D53887" w:rsidRDefault="00906A23" w:rsidP="00906A23">
      <m:oMathPara>
        <m:oMath>
          <m:r>
            <w:rPr>
              <w:rFonts w:ascii="Cambria Math" w:hAnsi="Cambria Math" w:hint="eastAsia"/>
            </w:rPr>
            <m:t>s</m:t>
          </m:r>
          <m:r>
            <w:rPr>
              <w:rFonts w:ascii="Cambria Math" w:hAnsi="Cambria Math"/>
            </w:rPr>
            <m:t>=T</m:t>
          </m:r>
          <m:d>
            <m:dPr>
              <m:ctrlPr>
                <w:rPr>
                  <w:rFonts w:ascii="Cambria Math" w:hAnsi="Cambria Math"/>
                  <w:i/>
                </w:rPr>
              </m:ctrlPr>
            </m:dPr>
            <m:e>
              <m:r>
                <w:rPr>
                  <w:rFonts w:ascii="Cambria Math" w:hAnsi="Cambria Math"/>
                </w:rPr>
                <m:t>r</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r</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w</m:t>
                  </m:r>
                </m:e>
              </m:d>
              <m:r>
                <w:rPr>
                  <w:rFonts w:ascii="Cambria Math" w:hAnsi="Cambria Math"/>
                </w:rPr>
                <m:t>dw</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r</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w-m</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r>
            <w:rPr>
              <w:rFonts w:ascii="Cambria Math" w:hAnsi="Cambria Math"/>
            </w:rPr>
            <m:t>dw=</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nary>
            <m:naryPr>
              <m:limLoc m:val="subSup"/>
              <m:ctrlPr>
                <w:rPr>
                  <w:rFonts w:ascii="Cambria Math" w:hAnsi="Cambria Math"/>
                  <w:i/>
                </w:rPr>
              </m:ctrlPr>
            </m:naryPr>
            <m:sub>
              <m:r>
                <w:rPr>
                  <w:rFonts w:ascii="Cambria Math" w:hAnsi="Cambria Math"/>
                </w:rPr>
                <m:t>0</m:t>
              </m:r>
            </m:sub>
            <m:sup>
              <m:r>
                <w:rPr>
                  <w:rFonts w:ascii="Cambria Math" w:hAnsi="Cambria Math"/>
                </w:rPr>
                <m:t>r</m:t>
              </m:r>
            </m:sup>
            <m:e>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w-m</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nary>
          <m:r>
            <w:rPr>
              <w:rFonts w:ascii="Cambria Math" w:hAnsi="Cambria Math"/>
            </w:rPr>
            <m:t>dw</m:t>
          </m:r>
        </m:oMath>
      </m:oMathPara>
    </w:p>
    <w:p w14:paraId="3CC3D8DA" w14:textId="57006A20" w:rsidR="00906A23" w:rsidRDefault="00906A23" w:rsidP="00906A23">
      <w:r>
        <w:tab/>
      </w:r>
      <w:r>
        <w:rPr>
          <w:rFonts w:hint="eastAsia"/>
        </w:rPr>
        <w:t>可得该情况下直方图均衡化的变换函数。</w:t>
      </w:r>
    </w:p>
    <w:p w14:paraId="6F821A97" w14:textId="45F43BFF" w:rsidR="00906A23" w:rsidRDefault="00906A23" w:rsidP="00906A23">
      <w:pPr>
        <w:rPr>
          <w:rFonts w:hint="eastAsia"/>
          <w:iCs/>
        </w:rPr>
      </w:pPr>
      <w:r>
        <w:tab/>
      </w:r>
      <w:r>
        <w:rPr>
          <w:rFonts w:hint="eastAsia"/>
        </w:rPr>
        <w:t>但在实际情况中，图像的像素灰度值值域与高斯概率密度函数的定义域不同，需要进行进一步处理。例如，高斯概率密度函数的定义域是</w:t>
      </w:r>
      <m:oMath>
        <m:d>
          <m:dPr>
            <m:ctrlPr>
              <w:rPr>
                <w:rFonts w:ascii="Cambria Math" w:hAnsi="Cambria Math"/>
                <w:i/>
              </w:rPr>
            </m:ctrlPr>
          </m:dPr>
          <m:e>
            <m:r>
              <w:rPr>
                <w:rFonts w:ascii="Cambria Math" w:hAnsi="Cambria Math"/>
              </w:rPr>
              <m:t>-∞,+∞</m:t>
            </m:r>
          </m:e>
        </m:d>
      </m:oMath>
      <w:r>
        <w:rPr>
          <w:rFonts w:hint="eastAsia"/>
        </w:rPr>
        <w:t>，而一般图像的灰度值值域为</w:t>
      </w:r>
      <m:oMath>
        <m:d>
          <m:dPr>
            <m:begChr m:val="["/>
            <m:endChr m:val="]"/>
            <m:ctrlPr>
              <w:rPr>
                <w:rFonts w:ascii="Cambria Math" w:hAnsi="Cambria Math"/>
                <w:i/>
              </w:rPr>
            </m:ctrlPr>
          </m:dPr>
          <m:e>
            <m:r>
              <w:rPr>
                <w:rFonts w:ascii="Cambria Math" w:hAnsi="Cambria Math"/>
              </w:rPr>
              <m:t>0,255</m:t>
            </m:r>
          </m:e>
        </m:d>
      </m:oMath>
      <w:r>
        <w:rPr>
          <w:rFonts w:hint="eastAsia"/>
        </w:rPr>
        <w:t>。此时，应将函数定义域的区间压缩至</w:t>
      </w:r>
      <m:oMath>
        <m:d>
          <m:dPr>
            <m:begChr m:val="["/>
            <m:endChr m:val="]"/>
            <m:ctrlPr>
              <w:rPr>
                <w:rFonts w:ascii="Cambria Math" w:hAnsi="Cambria Math"/>
                <w:i/>
              </w:rPr>
            </m:ctrlPr>
          </m:dPr>
          <m:e>
            <m:r>
              <w:rPr>
                <w:rFonts w:ascii="Cambria Math" w:hAnsi="Cambria Math"/>
              </w:rPr>
              <m:t>0,255</m:t>
            </m:r>
          </m:e>
        </m:d>
      </m:oMath>
      <w:r>
        <w:rPr>
          <w:rFonts w:hint="eastAsia"/>
        </w:rPr>
        <w:t>，以便很好地进行直方图均衡化处理。另一方面，该积分是没有显示形式的，一般情况下可通过查表求解，即数值分析的方法得到具体的变化函数值。</w:t>
      </w:r>
    </w:p>
    <w:p w14:paraId="0B3C4785" w14:textId="77777777" w:rsidR="00906A23" w:rsidRPr="00906A23" w:rsidRDefault="00906A23" w:rsidP="00906A23">
      <w:pPr>
        <w:rPr>
          <w:rFonts w:hint="eastAsia"/>
          <w:iCs/>
        </w:rPr>
      </w:pPr>
    </w:p>
    <w:p w14:paraId="6A9DEF4C" w14:textId="53613AEE" w:rsidR="00906A23" w:rsidRPr="001C3175" w:rsidRDefault="00B511D0" w:rsidP="00404841">
      <w:pPr>
        <w:pStyle w:val="a3"/>
        <w:numPr>
          <w:ilvl w:val="0"/>
          <w:numId w:val="7"/>
        </w:numPr>
        <w:ind w:firstLineChars="0"/>
        <w:rPr>
          <w:b/>
          <w:bCs/>
          <w:iCs/>
        </w:rPr>
      </w:pPr>
      <w:r w:rsidRPr="001C3175">
        <w:rPr>
          <w:b/>
          <w:bCs/>
          <w:iCs/>
        </w:rPr>
        <w:t>H</w:t>
      </w:r>
      <w:r w:rsidRPr="001C3175">
        <w:rPr>
          <w:rFonts w:hint="eastAsia"/>
          <w:b/>
          <w:bCs/>
          <w:iCs/>
        </w:rPr>
        <w:t>w</w:t>
      </w:r>
      <w:r w:rsidRPr="001C3175">
        <w:rPr>
          <w:b/>
          <w:bCs/>
          <w:iCs/>
        </w:rPr>
        <w:t>23_1_5</w:t>
      </w:r>
      <w:r w:rsidRPr="001C3175">
        <w:rPr>
          <w:rFonts w:hint="eastAsia"/>
          <w:b/>
          <w:bCs/>
          <w:iCs/>
        </w:rPr>
        <w:t>：</w:t>
      </w:r>
      <w:r w:rsidRPr="001C3175">
        <w:rPr>
          <w:rFonts w:ascii="Cambria Math" w:hAnsi="Cambria Math" w:hint="eastAsia"/>
          <w:b/>
          <w:bCs/>
        </w:rPr>
        <w:t>完成课本数字图像处理第二版</w:t>
      </w:r>
      <w:r w:rsidRPr="001C3175">
        <w:rPr>
          <w:rFonts w:ascii="Cambria Math" w:hAnsi="Cambria Math" w:hint="eastAsia"/>
          <w:b/>
          <w:bCs/>
        </w:rPr>
        <w:t>114</w:t>
      </w:r>
      <w:r w:rsidRPr="001C3175">
        <w:rPr>
          <w:rFonts w:ascii="Cambria Math" w:hAnsi="Cambria Math" w:hint="eastAsia"/>
          <w:b/>
          <w:bCs/>
        </w:rPr>
        <w:t>页，习题</w:t>
      </w:r>
      <w:r w:rsidRPr="001C3175">
        <w:rPr>
          <w:rFonts w:ascii="Cambria Math" w:hAnsi="Cambria Math" w:hint="eastAsia"/>
          <w:b/>
          <w:bCs/>
        </w:rPr>
        <w:t>3.10</w:t>
      </w:r>
      <w:r w:rsidRPr="001C3175">
        <w:rPr>
          <w:rFonts w:ascii="Cambria Math" w:hAnsi="Cambria Math" w:hint="eastAsia"/>
          <w:b/>
          <w:bCs/>
        </w:rPr>
        <w:t>。</w:t>
      </w:r>
    </w:p>
    <w:p w14:paraId="43B181D7" w14:textId="3B2D0D20" w:rsidR="001C3175" w:rsidRDefault="001C3175" w:rsidP="001C3175">
      <w:pPr>
        <w:rPr>
          <w:iCs/>
        </w:rPr>
      </w:pPr>
      <w:r>
        <w:rPr>
          <w:noProof/>
        </w:rPr>
        <w:drawing>
          <wp:inline distT="0" distB="0" distL="0" distR="0" wp14:anchorId="08192BC3" wp14:editId="633CE7FD">
            <wp:extent cx="5274310" cy="1645285"/>
            <wp:effectExtent l="0" t="0" r="2540" b="0"/>
            <wp:docPr id="2079603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03145" name=""/>
                    <pic:cNvPicPr/>
                  </pic:nvPicPr>
                  <pic:blipFill>
                    <a:blip r:embed="rId24"/>
                    <a:stretch>
                      <a:fillRect/>
                    </a:stretch>
                  </pic:blipFill>
                  <pic:spPr>
                    <a:xfrm>
                      <a:off x="0" y="0"/>
                      <a:ext cx="5274310" cy="1645285"/>
                    </a:xfrm>
                    <a:prstGeom prst="rect">
                      <a:avLst/>
                    </a:prstGeom>
                  </pic:spPr>
                </pic:pic>
              </a:graphicData>
            </a:graphic>
          </wp:inline>
        </w:drawing>
      </w:r>
    </w:p>
    <w:p w14:paraId="643E8D44" w14:textId="77777777" w:rsidR="001C3175" w:rsidRDefault="001C3175" w:rsidP="001C3175">
      <w:pPr>
        <w:ind w:left="420" w:hangingChars="200" w:hanging="420"/>
        <w:rPr>
          <w:rFonts w:ascii="Cambria Math" w:hAnsi="Cambria Math"/>
        </w:rPr>
      </w:pPr>
      <w:r>
        <w:rPr>
          <w:rFonts w:ascii="Cambria Math" w:hAnsi="Cambria Math" w:hint="eastAsia"/>
        </w:rPr>
        <w:t>解：由题意可知，二者为同一图像的不同灰度表达式，因此它们在直方图均衡操作后的结果应相同。</w:t>
      </w:r>
    </w:p>
    <w:p w14:paraId="4EBE54DA" w14:textId="77777777" w:rsidR="001C3175" w:rsidRDefault="001C3175" w:rsidP="001C3175">
      <w:pPr>
        <w:ind w:left="420" w:hangingChars="200" w:hanging="420"/>
        <w:rPr>
          <w:rFonts w:ascii="Cambria Math" w:hAnsi="Cambria Math"/>
        </w:rPr>
      </w:pPr>
      <w:r>
        <w:rPr>
          <w:rFonts w:ascii="Cambria Math" w:hAnsi="Cambria Math"/>
        </w:rPr>
        <w:tab/>
      </w:r>
      <w:r>
        <w:rPr>
          <w:rFonts w:ascii="Cambria Math" w:hAnsi="Cambria Math" w:hint="eastAsia"/>
        </w:rPr>
        <w:t>通过计算可得，左边灰度表达式：</w:t>
      </w:r>
    </w:p>
    <w:p w14:paraId="76C9FF4A" w14:textId="77777777" w:rsidR="001C3175" w:rsidRPr="00D1400E" w:rsidRDefault="001C3175" w:rsidP="001C3175">
      <w:pPr>
        <w:ind w:left="420" w:hangingChars="200" w:hanging="420"/>
        <w:rPr>
          <w:rFonts w:ascii="Cambria Math" w:hAnsi="Cambria Math"/>
        </w:rPr>
      </w:pPr>
      <m:oMathPara>
        <m:oMath>
          <m:sSub>
            <m:sSubPr>
              <m:ctrlPr>
                <w:rPr>
                  <w:rFonts w:ascii="Cambria Math" w:hAnsi="Cambria Math"/>
                  <w:i/>
                </w:rPr>
              </m:ctrlPr>
            </m:sSubPr>
            <m:e>
              <m:r>
                <w:rPr>
                  <w:rFonts w:ascii="Cambria Math" w:hAnsi="Cambria Math"/>
                </w:rPr>
                <m:t>p</m:t>
              </m:r>
              <m:ctrlPr>
                <w:rPr>
                  <w:rFonts w:ascii="Cambria Math" w:hAnsi="Cambria Math" w:hint="eastAsia"/>
                  <w:i/>
                </w:rPr>
              </m:ctrlPr>
            </m:e>
            <m:sub>
              <m:r>
                <w:rPr>
                  <w:rFonts w:ascii="Cambria Math" w:hAnsi="Cambria Math"/>
                </w:rPr>
                <m:t>r</m:t>
              </m:r>
            </m:sub>
          </m:sSub>
          <m:d>
            <m:dPr>
              <m:ctrlPr>
                <w:rPr>
                  <w:rFonts w:ascii="Cambria Math" w:hAnsi="Cambria Math"/>
                  <w:i/>
                </w:rPr>
              </m:ctrlPr>
            </m:dPr>
            <m:e>
              <m:r>
                <w:rPr>
                  <w:rFonts w:ascii="Cambria Math" w:hAnsi="Cambria Math"/>
                </w:rPr>
                <m:t>r</m:t>
              </m:r>
            </m:e>
          </m:d>
          <m:r>
            <w:rPr>
              <w:rFonts w:ascii="Cambria Math" w:hAnsi="Cambria Math"/>
            </w:rPr>
            <m:t>=-2r+2,0≤r≤1</m:t>
          </m:r>
        </m:oMath>
      </m:oMathPara>
    </w:p>
    <w:p w14:paraId="3E53C0C1" w14:textId="77777777" w:rsidR="001C3175" w:rsidRDefault="001C3175" w:rsidP="001C3175">
      <w:pPr>
        <w:ind w:left="420" w:hangingChars="200" w:hanging="420"/>
        <w:rPr>
          <w:rFonts w:ascii="Cambria Math" w:hAnsi="Cambria Math"/>
        </w:rPr>
      </w:pPr>
      <w:r>
        <w:rPr>
          <w:rFonts w:ascii="Cambria Math" w:hAnsi="Cambria Math"/>
        </w:rPr>
        <w:tab/>
      </w:r>
      <w:r>
        <w:rPr>
          <w:rFonts w:ascii="Cambria Math" w:hAnsi="Cambria Math" w:hint="eastAsia"/>
        </w:rPr>
        <w:t>右边灰度表达式：</w:t>
      </w:r>
    </w:p>
    <w:p w14:paraId="2E168428" w14:textId="77777777" w:rsidR="001C3175" w:rsidRPr="00D1400E" w:rsidRDefault="001C3175" w:rsidP="001C3175">
      <w:pPr>
        <w:ind w:left="420" w:hangingChars="200" w:hanging="420"/>
        <w:rPr>
          <w:rFonts w:ascii="Cambria Math" w:hAnsi="Cambria Math"/>
        </w:rPr>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=2z,0≤z≤1</m:t>
          </m:r>
        </m:oMath>
      </m:oMathPara>
    </w:p>
    <w:p w14:paraId="30D8B66B" w14:textId="77777777" w:rsidR="001C3175" w:rsidRDefault="001C3175" w:rsidP="001C3175">
      <w:pPr>
        <w:ind w:left="420" w:hangingChars="200" w:hanging="420"/>
        <w:rPr>
          <w:rFonts w:ascii="Cambria Math" w:hAnsi="Cambria Math"/>
        </w:rPr>
      </w:pPr>
      <w:r>
        <w:rPr>
          <w:rFonts w:ascii="Cambria Math" w:hAnsi="Cambria Math"/>
        </w:rPr>
        <w:tab/>
      </w:r>
      <w:r>
        <w:rPr>
          <w:rFonts w:ascii="Cambria Math" w:hAnsi="Cambria Math" w:hint="eastAsia"/>
        </w:rPr>
        <w:t>对两者做直方图均衡操作，左边灰度表达式：</w:t>
      </w:r>
    </w:p>
    <w:p w14:paraId="04DAF014" w14:textId="77777777" w:rsidR="001C3175" w:rsidRPr="00D51413" w:rsidRDefault="001C3175" w:rsidP="001C3175">
      <w:pPr>
        <w:ind w:left="420" w:hangingChars="200" w:hanging="420"/>
        <w:rPr>
          <w:rFonts w:ascii="Cambria Math" w:hAnsi="Cambria Math"/>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
                <m:dPr>
                  <m:ctrlPr>
                    <w:rPr>
                      <w:rFonts w:ascii="Cambria Math" w:hAnsi="Cambria Math"/>
                      <w:i/>
                    </w:rPr>
                  </m:ctrlPr>
                </m:dPr>
                <m:e>
                  <m:r>
                    <w:rPr>
                      <w:rFonts w:ascii="Cambria Math" w:hAnsi="Cambria Math"/>
                    </w:rPr>
                    <m:t>r</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r</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w</m:t>
                      </m:r>
                    </m:e>
                  </m:d>
                  <m:r>
                    <w:rPr>
                      <w:rFonts w:ascii="Cambria Math" w:hAnsi="Cambria Math"/>
                    </w:rPr>
                    <m:t>dw=</m:t>
                  </m:r>
                </m:e>
              </m:nary>
              <m:nary>
                <m:naryPr>
                  <m:limLoc m:val="subSup"/>
                  <m:ctrlPr>
                    <w:rPr>
                      <w:rFonts w:ascii="Cambria Math" w:hAnsi="Cambria Math"/>
                      <w:i/>
                    </w:rPr>
                  </m:ctrlPr>
                </m:naryPr>
                <m:sub>
                  <m:r>
                    <w:rPr>
                      <w:rFonts w:ascii="Cambria Math" w:hAnsi="Cambria Math"/>
                    </w:rPr>
                    <m:t>0</m:t>
                  </m:r>
                </m:sub>
                <m:sup>
                  <m:r>
                    <w:rPr>
                      <w:rFonts w:ascii="Cambria Math" w:hAnsi="Cambria Math"/>
                    </w:rPr>
                    <m:t>r</m:t>
                  </m:r>
                </m:sup>
                <m:e>
                  <m:d>
                    <m:dPr>
                      <m:ctrlPr>
                        <w:rPr>
                          <w:rFonts w:ascii="Cambria Math" w:hAnsi="Cambria Math"/>
                          <w:i/>
                        </w:rPr>
                      </m:ctrlPr>
                    </m:dPr>
                    <m:e>
                      <m:r>
                        <w:rPr>
                          <w:rFonts w:ascii="Cambria Math" w:hAnsi="Cambria Math"/>
                        </w:rPr>
                        <m:t>-2w+2</m:t>
                      </m:r>
                    </m:e>
                  </m:d>
                  <m:r>
                    <w:rPr>
                      <w:rFonts w:ascii="Cambria Math" w:hAnsi="Cambria Math"/>
                    </w:rPr>
                    <m:t>dw=</m:t>
                  </m:r>
                </m:e>
              </m:nary>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+2r#</m:t>
              </m:r>
              <w:bookmarkStart w:id="0" w:name="式51"/>
              <m:d>
                <m:dPr>
                  <m:ctrlPr>
                    <w:rPr>
                      <w:rFonts w:ascii="Cambria Math" w:hAnsi="Cambria Math"/>
                      <w:i/>
                    </w:rPr>
                  </m:ctrlPr>
                </m:dPr>
                <m:e>
                  <m:r>
                    <w:rPr>
                      <w:rFonts w:ascii="Cambria Math" w:hAnsi="Cambria Math"/>
                    </w:rPr>
                    <m:t>5-1</m:t>
                  </m:r>
                </m:e>
              </m:d>
              <w:bookmarkEnd w:id="0"/>
            </m:e>
          </m:eqArr>
        </m:oMath>
      </m:oMathPara>
    </w:p>
    <w:p w14:paraId="5E38F47F" w14:textId="77777777" w:rsidR="001C3175" w:rsidRDefault="001C3175" w:rsidP="001C3175">
      <w:pPr>
        <w:ind w:left="420" w:hangingChars="200" w:hanging="420"/>
        <w:rPr>
          <w:rFonts w:ascii="Cambria Math" w:hAnsi="Cambria Math"/>
          <w:iCs/>
        </w:rPr>
      </w:pPr>
      <w:r>
        <w:rPr>
          <w:rFonts w:ascii="Cambria Math" w:hAnsi="Cambria Math"/>
          <w:i/>
        </w:rPr>
        <w:tab/>
      </w:r>
      <w:r>
        <w:rPr>
          <w:rFonts w:ascii="Cambria Math" w:hAnsi="Cambria Math" w:hint="eastAsia"/>
          <w:iCs/>
        </w:rPr>
        <w:t>右边灰度表达式：</w:t>
      </w:r>
    </w:p>
    <w:p w14:paraId="4A08A60B" w14:textId="77777777" w:rsidR="001C3175" w:rsidRPr="00D51413" w:rsidRDefault="001C3175" w:rsidP="001C3175">
      <w:pPr>
        <w:ind w:left="420" w:hangingChars="200" w:hanging="420"/>
        <w:rPr>
          <w:rFonts w:ascii="Cambria Math" w:hAnsi="Cambria Math"/>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2</m:t>
                  </m:r>
                </m:sub>
              </m:sSub>
              <m:d>
                <m:dPr>
                  <m:ctrlPr>
                    <w:rPr>
                      <w:rFonts w:ascii="Cambria Math" w:hAnsi="Cambria Math"/>
                      <w:i/>
                      <w:iCs/>
                    </w:rPr>
                  </m:ctrlPr>
                </m:dPr>
                <m:e>
                  <m:r>
                    <w:rPr>
                      <w:rFonts w:ascii="Cambria Math" w:hAnsi="Cambria Math"/>
                    </w:rPr>
                    <m:t>r</m:t>
                  </m:r>
                </m:e>
              </m:d>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z</m:t>
                  </m:r>
                </m:sup>
                <m:e>
                  <m:sSub>
                    <m:sSubPr>
                      <m:ctrlPr>
                        <w:rPr>
                          <w:rFonts w:ascii="Cambria Math" w:hAnsi="Cambria Math"/>
                          <w:i/>
                          <w:iCs/>
                        </w:rPr>
                      </m:ctrlPr>
                    </m:sSubPr>
                    <m:e>
                      <m:r>
                        <w:rPr>
                          <w:rFonts w:ascii="Cambria Math" w:hAnsi="Cambria Math"/>
                        </w:rPr>
                        <m:t>p</m:t>
                      </m:r>
                    </m:e>
                    <m:sub>
                      <m:r>
                        <w:rPr>
                          <w:rFonts w:ascii="Cambria Math" w:hAnsi="Cambria Math"/>
                        </w:rPr>
                        <m:t>z</m:t>
                      </m:r>
                    </m:sub>
                  </m:sSub>
                  <m:d>
                    <m:dPr>
                      <m:ctrlPr>
                        <w:rPr>
                          <w:rFonts w:ascii="Cambria Math" w:hAnsi="Cambria Math"/>
                          <w:i/>
                          <w:iCs/>
                        </w:rPr>
                      </m:ctrlPr>
                    </m:dPr>
                    <m:e>
                      <m:r>
                        <w:rPr>
                          <w:rFonts w:ascii="Cambria Math" w:hAnsi="Cambria Math"/>
                        </w:rPr>
                        <m:t>w</m:t>
                      </m:r>
                    </m:e>
                  </m:d>
                  <m:r>
                    <w:rPr>
                      <w:rFonts w:ascii="Cambria Math" w:hAnsi="Cambria Math"/>
                    </w:rPr>
                    <m:t>dw=</m:t>
                  </m:r>
                  <m:nary>
                    <m:naryPr>
                      <m:limLoc m:val="subSup"/>
                      <m:ctrlPr>
                        <w:rPr>
                          <w:rFonts w:ascii="Cambria Math" w:hAnsi="Cambria Math"/>
                          <w:i/>
                          <w:iCs/>
                        </w:rPr>
                      </m:ctrlPr>
                    </m:naryPr>
                    <m:sub>
                      <m:r>
                        <w:rPr>
                          <w:rFonts w:ascii="Cambria Math" w:hAnsi="Cambria Math"/>
                        </w:rPr>
                        <m:t>0</m:t>
                      </m:r>
                    </m:sub>
                    <m:sup>
                      <m:r>
                        <w:rPr>
                          <w:rFonts w:ascii="Cambria Math" w:hAnsi="Cambria Math"/>
                        </w:rPr>
                        <m:t>z</m:t>
                      </m:r>
                    </m:sup>
                    <m:e>
                      <m:d>
                        <m:dPr>
                          <m:ctrlPr>
                            <w:rPr>
                              <w:rFonts w:ascii="Cambria Math" w:hAnsi="Cambria Math"/>
                              <w:i/>
                              <w:iCs/>
                            </w:rPr>
                          </m:ctrlPr>
                        </m:dPr>
                        <m:e>
                          <m:r>
                            <w:rPr>
                              <w:rFonts w:ascii="Cambria Math" w:hAnsi="Cambria Math"/>
                            </w:rPr>
                            <m:t>2w</m:t>
                          </m:r>
                        </m:e>
                      </m:d>
                      <m:r>
                        <w:rPr>
                          <w:rFonts w:ascii="Cambria Math" w:hAnsi="Cambria Math"/>
                        </w:rPr>
                        <m:t>dw=</m:t>
                      </m:r>
                      <m:sSup>
                        <m:sSupPr>
                          <m:ctrlPr>
                            <w:rPr>
                              <w:rFonts w:ascii="Cambria Math" w:hAnsi="Cambria Math"/>
                              <w:i/>
                              <w:iCs/>
                            </w:rPr>
                          </m:ctrlPr>
                        </m:sSupPr>
                        <m:e>
                          <m:r>
                            <w:rPr>
                              <w:rFonts w:ascii="Cambria Math" w:hAnsi="Cambria Math"/>
                            </w:rPr>
                            <m:t>z</m:t>
                          </m:r>
                        </m:e>
                        <m:sup>
                          <m:r>
                            <w:rPr>
                              <w:rFonts w:ascii="Cambria Math" w:hAnsi="Cambria Math"/>
                            </w:rPr>
                            <m:t>2</m:t>
                          </m:r>
                        </m:sup>
                      </m:sSup>
                    </m:e>
                  </m:nary>
                </m:e>
              </m:nary>
              <m:r>
                <w:rPr>
                  <w:rFonts w:ascii="Cambria Math" w:hAnsi="Cambria Math"/>
                </w:rPr>
                <m:t>#</m:t>
              </m:r>
              <w:bookmarkStart w:id="1" w:name="式52"/>
              <m:d>
                <m:dPr>
                  <m:ctrlPr>
                    <w:rPr>
                      <w:rFonts w:ascii="Cambria Math" w:hAnsi="Cambria Math"/>
                      <w:i/>
                      <w:iCs/>
                    </w:rPr>
                  </m:ctrlPr>
                </m:dPr>
                <m:e>
                  <m:r>
                    <w:rPr>
                      <w:rFonts w:ascii="Cambria Math" w:hAnsi="Cambria Math"/>
                    </w:rPr>
                    <m:t>5-2</m:t>
                  </m:r>
                </m:e>
              </m:d>
              <w:bookmarkEnd w:id="1"/>
            </m:e>
          </m:eqArr>
        </m:oMath>
      </m:oMathPara>
    </w:p>
    <w:p w14:paraId="48D6E224" w14:textId="77777777" w:rsidR="001C3175" w:rsidRDefault="001C3175" w:rsidP="001C3175">
      <w:pPr>
        <w:ind w:left="420" w:hangingChars="200" w:hanging="420"/>
        <w:rPr>
          <w:rFonts w:ascii="Cambria Math" w:hAnsi="Cambria Math"/>
          <w:iCs/>
        </w:rPr>
      </w:pPr>
      <w:r>
        <w:rPr>
          <w:rFonts w:ascii="Cambria Math" w:hAnsi="Cambria Math"/>
          <w:iCs/>
        </w:rPr>
        <w:tab/>
      </w:r>
      <w:r>
        <w:rPr>
          <w:rFonts w:ascii="Cambria Math" w:hAnsi="Cambria Math" w:hint="eastAsia"/>
          <w:iCs/>
        </w:rPr>
        <w:t>直方图操作后的结果相等，即式</w:t>
      </w:r>
      <w:r>
        <w:rPr>
          <w:rFonts w:ascii="Cambria Math" w:hAnsi="Cambria Math"/>
          <w:iCs/>
        </w:rPr>
        <w:fldChar w:fldCharType="begin"/>
      </w:r>
      <w:r>
        <w:rPr>
          <w:rFonts w:ascii="Cambria Math" w:hAnsi="Cambria Math"/>
          <w:iCs/>
        </w:rPr>
        <w:instrText xml:space="preserve"> </w:instrText>
      </w:r>
      <w:r>
        <w:rPr>
          <w:rFonts w:ascii="Cambria Math" w:hAnsi="Cambria Math" w:hint="eastAsia"/>
          <w:iCs/>
        </w:rPr>
        <w:instrText xml:space="preserve">REF </w:instrText>
      </w:r>
      <w:r>
        <w:rPr>
          <w:rFonts w:ascii="Cambria Math" w:hAnsi="Cambria Math" w:hint="eastAsia"/>
          <w:iCs/>
        </w:rPr>
        <w:instrText>式</w:instrText>
      </w:r>
      <w:r>
        <w:rPr>
          <w:rFonts w:ascii="Cambria Math" w:hAnsi="Cambria Math" w:hint="eastAsia"/>
          <w:iCs/>
        </w:rPr>
        <w:instrText>51 \h</w:instrText>
      </w:r>
      <w:r>
        <w:rPr>
          <w:rFonts w:ascii="Cambria Math" w:hAnsi="Cambria Math"/>
          <w:iCs/>
        </w:rPr>
        <w:instrText xml:space="preserve"> </w:instrText>
      </w:r>
      <w:r>
        <w:rPr>
          <w:rFonts w:ascii="Cambria Math" w:hAnsi="Cambria Math"/>
          <w:iCs/>
        </w:rPr>
      </w:r>
      <w:r>
        <w:rPr>
          <w:rFonts w:ascii="Cambria Math" w:hAnsi="Cambria Math"/>
          <w:iCs/>
        </w:rPr>
        <w:fldChar w:fldCharType="separate"/>
      </w:r>
      <m:oMath>
        <m:d>
          <m:dPr>
            <m:ctrlPr>
              <w:rPr>
                <w:rFonts w:ascii="Cambria Math" w:hAnsi="Cambria Math"/>
                <w:i/>
              </w:rPr>
            </m:ctrlPr>
          </m:dPr>
          <m:e>
            <m:r>
              <m:rPr>
                <m:sty m:val="p"/>
              </m:rPr>
              <w:rPr>
                <w:rFonts w:ascii="Cambria Math" w:hAnsi="Cambria Math"/>
              </w:rPr>
              <m:t>5-1</m:t>
            </m:r>
          </m:e>
        </m:d>
      </m:oMath>
      <w:r>
        <w:rPr>
          <w:rFonts w:ascii="Cambria Math" w:hAnsi="Cambria Math"/>
          <w:iCs/>
        </w:rPr>
        <w:fldChar w:fldCharType="end"/>
      </w:r>
      <w:r>
        <w:rPr>
          <w:rFonts w:ascii="Cambria Math" w:hAnsi="Cambria Math" w:hint="eastAsia"/>
          <w:iCs/>
        </w:rPr>
        <w:t>与式</w:t>
      </w:r>
      <w:r>
        <w:rPr>
          <w:rFonts w:ascii="Cambria Math" w:hAnsi="Cambria Math"/>
          <w:iCs/>
        </w:rPr>
        <w:fldChar w:fldCharType="begin"/>
      </w:r>
      <w:r>
        <w:rPr>
          <w:rFonts w:ascii="Cambria Math" w:hAnsi="Cambria Math"/>
          <w:iCs/>
        </w:rPr>
        <w:instrText xml:space="preserve"> </w:instrText>
      </w:r>
      <w:r>
        <w:rPr>
          <w:rFonts w:ascii="Cambria Math" w:hAnsi="Cambria Math" w:hint="eastAsia"/>
          <w:iCs/>
        </w:rPr>
        <w:instrText xml:space="preserve">REF </w:instrText>
      </w:r>
      <w:r>
        <w:rPr>
          <w:rFonts w:ascii="Cambria Math" w:hAnsi="Cambria Math" w:hint="eastAsia"/>
          <w:iCs/>
        </w:rPr>
        <w:instrText>式</w:instrText>
      </w:r>
      <w:r>
        <w:rPr>
          <w:rFonts w:ascii="Cambria Math" w:hAnsi="Cambria Math" w:hint="eastAsia"/>
          <w:iCs/>
        </w:rPr>
        <w:instrText>52 \h</w:instrText>
      </w:r>
      <w:r>
        <w:rPr>
          <w:rFonts w:ascii="Cambria Math" w:hAnsi="Cambria Math"/>
          <w:iCs/>
        </w:rPr>
        <w:instrText xml:space="preserve"> </w:instrText>
      </w:r>
      <w:r>
        <w:rPr>
          <w:rFonts w:ascii="Cambria Math" w:hAnsi="Cambria Math"/>
          <w:iCs/>
        </w:rPr>
      </w:r>
      <w:r>
        <w:rPr>
          <w:rFonts w:ascii="Cambria Math" w:hAnsi="Cambria Math"/>
          <w:iCs/>
        </w:rPr>
        <w:fldChar w:fldCharType="separate"/>
      </w:r>
      <m:oMath>
        <m:d>
          <m:dPr>
            <m:ctrlPr>
              <w:rPr>
                <w:rFonts w:ascii="Cambria Math" w:hAnsi="Cambria Math"/>
                <w:i/>
                <w:iCs/>
              </w:rPr>
            </m:ctrlPr>
          </m:dPr>
          <m:e>
            <m:r>
              <m:rPr>
                <m:sty m:val="p"/>
              </m:rPr>
              <w:rPr>
                <w:rFonts w:ascii="Cambria Math" w:hAnsi="Cambria Math"/>
              </w:rPr>
              <m:t>5-2</m:t>
            </m:r>
          </m:e>
        </m:d>
      </m:oMath>
      <w:r>
        <w:rPr>
          <w:rFonts w:ascii="Cambria Math" w:hAnsi="Cambria Math"/>
          <w:iCs/>
        </w:rPr>
        <w:fldChar w:fldCharType="end"/>
      </w:r>
      <w:r>
        <w:rPr>
          <w:rFonts w:ascii="Cambria Math" w:hAnsi="Cambria Math" w:hint="eastAsia"/>
          <w:iCs/>
        </w:rPr>
        <w:t>相等，因此有：</w:t>
      </w:r>
    </w:p>
    <w:p w14:paraId="76AE595D" w14:textId="77777777" w:rsidR="001C3175" w:rsidRPr="00D51413" w:rsidRDefault="001C3175" w:rsidP="001C3175">
      <w:pPr>
        <w:ind w:left="420" w:hangingChars="200" w:hanging="420"/>
        <w:rPr>
          <w:rFonts w:ascii="Cambria Math" w:hAnsi="Cambria Math"/>
          <w:iCs/>
        </w:rPr>
      </w:pPr>
      <m:oMathPara>
        <m:oMath>
          <m:sSup>
            <m:sSupPr>
              <m:ctrlPr>
                <w:rPr>
                  <w:rFonts w:ascii="Cambria Math" w:hAnsi="Cambria Math"/>
                  <w:i/>
                  <w:iCs/>
                </w:rPr>
              </m:ctrlPr>
            </m:sSupPr>
            <m:e>
              <m:r>
                <w:rPr>
                  <w:rFonts w:ascii="Cambria Math" w:hAnsi="Cambria Math" w:hint="eastAsia"/>
                </w:rPr>
                <m:t>z</m:t>
              </m:r>
              <m:ctrlPr>
                <w:rPr>
                  <w:rFonts w:ascii="Cambria Math" w:hAnsi="Cambria Math" w:hint="eastAsia"/>
                  <w:i/>
                  <w:iCs/>
                </w:rPr>
              </m:ctrlP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+2r</m:t>
          </m:r>
        </m:oMath>
      </m:oMathPara>
    </w:p>
    <w:p w14:paraId="19A74045" w14:textId="77777777" w:rsidR="001C3175" w:rsidRDefault="001C3175" w:rsidP="001C3175">
      <w:pPr>
        <w:ind w:left="420" w:hangingChars="200" w:hanging="420"/>
        <w:rPr>
          <w:rFonts w:ascii="Cambria Math" w:hAnsi="Cambria Math"/>
          <w:iCs/>
        </w:rPr>
      </w:pPr>
      <w:r>
        <w:rPr>
          <w:rFonts w:ascii="Cambria Math" w:hAnsi="Cambria Math"/>
          <w:iCs/>
        </w:rPr>
        <w:tab/>
      </w:r>
      <w:r>
        <w:rPr>
          <w:rFonts w:ascii="Cambria Math" w:hAnsi="Cambria Math" w:hint="eastAsia"/>
          <w:iCs/>
        </w:rPr>
        <w:t>根据</w:t>
      </w:r>
      <m:oMath>
        <m:r>
          <w:rPr>
            <w:rFonts w:ascii="Cambria Math" w:hAnsi="Cambria Math"/>
          </w:rPr>
          <m:t>0≤</m:t>
        </m:r>
        <m:r>
          <w:rPr>
            <w:rFonts w:ascii="Cambria Math" w:hAnsi="Cambria Math" w:hint="eastAsia"/>
          </w:rPr>
          <m:t>z</m:t>
        </m:r>
        <m:r>
          <w:rPr>
            <w:rFonts w:ascii="Cambria Math" w:hAnsi="Cambria Math"/>
          </w:rPr>
          <m:t>≤1</m:t>
        </m:r>
      </m:oMath>
      <w:r>
        <w:rPr>
          <w:rFonts w:ascii="Cambria Math" w:hAnsi="Cambria Math" w:hint="eastAsia"/>
          <w:iCs/>
        </w:rPr>
        <w:t>，可解得：</w:t>
      </w:r>
    </w:p>
    <w:p w14:paraId="4A5D461D" w14:textId="1D17C1A4" w:rsidR="001C3175" w:rsidRPr="001C3175" w:rsidRDefault="001C3175" w:rsidP="001C3175">
      <w:pPr>
        <w:rPr>
          <w:iCs/>
        </w:rPr>
      </w:pPr>
      <m:oMathPara>
        <m:oMath>
          <m:r>
            <w:rPr>
              <w:rFonts w:ascii="Cambria Math" w:hAnsi="Cambria Math"/>
            </w:rPr>
            <m:t>z=</m:t>
          </m:r>
          <m:rad>
            <m:radPr>
              <m:degHide m:val="1"/>
              <m:ctrlPr>
                <w:rPr>
                  <w:rFonts w:ascii="Cambria Math" w:hAnsi="Cambria Math"/>
                  <w:i/>
                  <w:iCs/>
                </w:rPr>
              </m:ctrlPr>
            </m:radPr>
            <m:deg/>
            <m:e>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+2r</m:t>
              </m:r>
            </m:e>
          </m:rad>
        </m:oMath>
      </m:oMathPara>
    </w:p>
    <w:p w14:paraId="336C6627" w14:textId="6D657D22" w:rsidR="001C3175" w:rsidRDefault="001C3175" w:rsidP="001C3175">
      <w:pPr>
        <w:rPr>
          <w:rFonts w:hint="eastAsia"/>
          <w:iCs/>
        </w:rPr>
      </w:pPr>
      <w:r>
        <w:rPr>
          <w:iCs/>
        </w:rPr>
        <w:tab/>
      </w:r>
      <w:r>
        <w:rPr>
          <w:rFonts w:hint="eastAsia"/>
          <w:iCs/>
        </w:rPr>
        <w:t>此即为由</w:t>
      </w:r>
      <m:oMath>
        <m:r>
          <w:rPr>
            <w:rFonts w:ascii="Cambria Math" w:hAnsi="Cambria Math" w:hint="eastAsia"/>
          </w:rPr>
          <m:t>r</m:t>
        </m:r>
      </m:oMath>
      <w:r>
        <w:rPr>
          <w:rFonts w:hint="eastAsia"/>
          <w:iCs/>
        </w:rPr>
        <w:t>到</w:t>
      </w:r>
      <m:oMath>
        <m:r>
          <w:rPr>
            <w:rFonts w:ascii="Cambria Math" w:hAnsi="Cambria Math" w:hint="eastAsia"/>
          </w:rPr>
          <m:t>z</m:t>
        </m:r>
      </m:oMath>
      <w:r>
        <w:rPr>
          <w:rFonts w:hint="eastAsia"/>
          <w:iCs/>
        </w:rPr>
        <w:t>的变换。</w:t>
      </w:r>
    </w:p>
    <w:p w14:paraId="04BD19BB" w14:textId="77777777" w:rsidR="001C3175" w:rsidRPr="001C3175" w:rsidRDefault="001C3175" w:rsidP="001C3175">
      <w:pPr>
        <w:rPr>
          <w:rFonts w:hint="eastAsia"/>
          <w:iCs/>
        </w:rPr>
      </w:pPr>
    </w:p>
    <w:p w14:paraId="5D7E5A76" w14:textId="314DBD8C" w:rsidR="001C3175" w:rsidRPr="000030EC" w:rsidRDefault="007D40FD" w:rsidP="00404841">
      <w:pPr>
        <w:pStyle w:val="a3"/>
        <w:numPr>
          <w:ilvl w:val="0"/>
          <w:numId w:val="7"/>
        </w:numPr>
        <w:ind w:firstLineChars="0"/>
        <w:rPr>
          <w:b/>
          <w:bCs/>
          <w:iCs/>
        </w:rPr>
      </w:pPr>
      <w:r w:rsidRPr="000030EC">
        <w:rPr>
          <w:b/>
          <w:bCs/>
          <w:iCs/>
        </w:rPr>
        <w:t>H</w:t>
      </w:r>
      <w:r w:rsidRPr="000030EC">
        <w:rPr>
          <w:rFonts w:hint="eastAsia"/>
          <w:b/>
          <w:bCs/>
          <w:iCs/>
        </w:rPr>
        <w:t>w</w:t>
      </w:r>
      <w:r w:rsidRPr="000030EC">
        <w:rPr>
          <w:b/>
          <w:bCs/>
          <w:iCs/>
        </w:rPr>
        <w:t>23_1_6</w:t>
      </w:r>
      <w:r w:rsidRPr="000030EC">
        <w:rPr>
          <w:rFonts w:hint="eastAsia"/>
          <w:b/>
          <w:bCs/>
          <w:iCs/>
        </w:rPr>
        <w:t>：</w:t>
      </w:r>
      <w:r w:rsidRPr="000030EC">
        <w:rPr>
          <w:rFonts w:hint="eastAsia"/>
          <w:b/>
          <w:bCs/>
          <w:iCs/>
        </w:rPr>
        <w:t>请</w:t>
      </w:r>
      <w:r w:rsidRPr="000030EC">
        <w:rPr>
          <w:rFonts w:ascii="Cambria Math" w:hAnsi="Cambria Math" w:hint="eastAsia"/>
          <w:b/>
          <w:bCs/>
        </w:rPr>
        <w:t>计算如下两个向量与矩阵的卷积计算结果。</w:t>
      </w:r>
    </w:p>
    <w:p w14:paraId="0E6D6952" w14:textId="2A9EBBC5" w:rsidR="007D40FD" w:rsidRDefault="007D40FD" w:rsidP="007D40FD">
      <w:pPr>
        <w:pStyle w:val="a3"/>
        <w:ind w:left="360" w:firstLineChars="0" w:firstLine="0"/>
        <w:rPr>
          <w:rFonts w:ascii="Cambria Math" w:hAnsi="Cambria Math"/>
        </w:rPr>
      </w:pPr>
      <w:r>
        <w:rPr>
          <w:rFonts w:hint="eastAsia"/>
          <w:iCs/>
        </w:rPr>
        <w:t>（</w:t>
      </w:r>
      <w:r>
        <w:rPr>
          <w:rFonts w:hint="eastAsia"/>
          <w:iCs/>
        </w:rPr>
        <w:t>1</w:t>
      </w:r>
      <w:r>
        <w:rPr>
          <w:rFonts w:hint="eastAsia"/>
          <w:iCs/>
        </w:rPr>
        <w:t>）</w:t>
      </w:r>
      <w:r>
        <w:rPr>
          <w:rFonts w:ascii="Cambria Math" w:hAnsi="Cambria Math" w:hint="eastAsia"/>
        </w:rPr>
        <w:t>[ 1 2 3 4 5 4 3 2 1] *[ 2 0 -2</w:t>
      </w:r>
      <w:r>
        <w:rPr>
          <w:rFonts w:ascii="Cambria Math" w:hAnsi="Cambria Math"/>
        </w:rPr>
        <w:t>]</w:t>
      </w:r>
    </w:p>
    <w:p w14:paraId="26963096" w14:textId="4794B54F" w:rsidR="007D40FD" w:rsidRDefault="007D40FD" w:rsidP="007D40FD">
      <w:pPr>
        <w:pStyle w:val="a3"/>
        <w:ind w:left="360" w:firstLineChars="0" w:firstLine="0"/>
        <w:rPr>
          <w:rFonts w:ascii="Cambria Math" w:hAnsi="Cambria Math"/>
          <w:sz w:val="24"/>
          <w:szCs w:val="24"/>
        </w:rPr>
      </w:pPr>
      <w:r>
        <w:rPr>
          <w:rFonts w:ascii="Cambria Math" w:hAnsi="Cambria Math" w:hint="eastAsia"/>
        </w:rPr>
        <w:t>（</w:t>
      </w:r>
      <w:r>
        <w:rPr>
          <w:rFonts w:ascii="Cambria Math" w:hAnsi="Cambria Math" w:hint="eastAsia"/>
        </w:rPr>
        <w:t>2</w:t>
      </w:r>
      <w:r>
        <w:rPr>
          <w:rFonts w:ascii="Cambria Math" w:hAnsi="Cambria Math" w:hint="eastAsia"/>
        </w:rPr>
        <w:t>）</w:t>
      </w:r>
      <m:oMath>
        <m:r>
          <m:rPr>
            <m:sty m:val="p"/>
          </m:rPr>
          <w:rPr>
            <w:rFonts w:ascii="Cambria Math" w:hAnsi="Cambria Math" w:hint="eastAsia"/>
            <w:sz w:val="24"/>
            <w:szCs w:val="24"/>
          </w:rPr>
          <m:t xml:space="preserve">    </m:t>
        </m:r>
        <m:d>
          <m:dPr>
            <m:begChr m:val="["/>
            <m:endChr m:val="]"/>
            <m:ctrlPr>
              <w:rPr>
                <w:rFonts w:ascii="Cambria Math" w:hAnsi="Cambria Math"/>
                <w:sz w:val="24"/>
                <w:szCs w:val="24"/>
              </w:rPr>
            </m:ctrlPr>
          </m:dPr>
          <m:e>
            <m:m>
              <m:mPr>
                <m:mcs>
                  <m:mc>
                    <m:mcPr>
                      <m:count m:val="3"/>
                      <m:mcJc m:val="center"/>
                    </m:mcPr>
                  </m:mc>
                </m:mcs>
                <m:ctrlPr>
                  <w:rPr>
                    <w:rFonts w:ascii="Cambria Math" w:hAnsi="Cambria Math"/>
                    <w:sz w:val="24"/>
                    <w:szCs w:val="24"/>
                  </w:rPr>
                </m:ctrlPr>
              </m:mPr>
              <m:mr>
                <m:e>
                  <m:r>
                    <w:rPr>
                      <w:rFonts w:ascii="Cambria Math" w:hAnsi="Cambria Math"/>
                      <w:sz w:val="24"/>
                      <w:szCs w:val="24"/>
                    </w:rPr>
                    <m:t>-</m:t>
                  </m:r>
                  <m:r>
                    <m:rPr>
                      <m:sty m:val="p"/>
                    </m:rPr>
                    <w:rPr>
                      <w:rFonts w:ascii="Cambria Math" w:hAnsi="Cambria Math"/>
                      <w:sz w:val="24"/>
                      <w:szCs w:val="24"/>
                    </w:rPr>
                    <m:t>1</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r>
                <m:e>
                  <m:r>
                    <w:rPr>
                      <w:rFonts w:ascii="Cambria Math" w:hAnsi="Cambria Math"/>
                      <w:sz w:val="24"/>
                      <w:szCs w:val="24"/>
                    </w:rPr>
                    <m:t>-</m:t>
                  </m:r>
                  <m:r>
                    <m:rPr>
                      <m:sty m:val="p"/>
                    </m:rPr>
                    <w:rPr>
                      <w:rFonts w:ascii="Cambria Math" w:hAnsi="Cambria Math"/>
                      <w:sz w:val="24"/>
                      <w:szCs w:val="24"/>
                    </w:rPr>
                    <m:t>2</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r>
                    <m:rPr>
                      <m:sty m:val="p"/>
                    </m:rPr>
                    <w:rPr>
                      <w:rFonts w:ascii="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5"/>
                      <m:mcJc m:val="center"/>
                    </m:mcPr>
                  </m:mc>
                </m:mcs>
                <m:ctrlPr>
                  <w:rPr>
                    <w:rFonts w:ascii="Cambria Math" w:hAnsi="Cambria Math"/>
                    <w:sz w:val="24"/>
                    <w:szCs w:val="24"/>
                  </w:rPr>
                </m:ctrlPr>
              </m:mPr>
              <m:mr>
                <m:e>
                  <m:r>
                    <w:rPr>
                      <w:rFonts w:ascii="Cambria Math" w:hAnsi="Cambria Math"/>
                      <w:sz w:val="24"/>
                      <w:szCs w:val="24"/>
                    </w:rPr>
                    <m:t>1</m:t>
                  </m:r>
                </m:e>
                <m:e>
                  <m:r>
                    <w:rPr>
                      <w:rFonts w:ascii="Cambria Math" w:hAnsi="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hAnsi="Cambria Math" w:cs="Cambria Math" w:hint="eastAsia"/>
                      <w:sz w:val="24"/>
                      <w:szCs w:val="24"/>
                    </w:rPr>
                    <m:t>0</m:t>
                  </m:r>
                </m:e>
                <m:e>
                  <m:r>
                    <w:rPr>
                      <w:rFonts w:ascii="Cambria Math" w:hAnsi="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mr>
              <m:mr>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hAnsi="Cambria Math" w:cs="Cambria Math" w:hint="eastAsia"/>
                      <w:sz w:val="24"/>
                      <w:szCs w:val="24"/>
                    </w:rPr>
                    <m:t>1</m:t>
                  </m:r>
                  <m:ctrlPr>
                    <w:rPr>
                      <w:rFonts w:ascii="Cambria Math" w:eastAsia="Cambria Math" w:hAnsi="Cambria Math" w:cs="Cambria Math"/>
                      <w:i/>
                      <w:sz w:val="24"/>
                      <w:szCs w:val="24"/>
                    </w:rPr>
                  </m:ctrlPr>
                </m:e>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3</m:t>
                  </m: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cs="Cambria Math" w:hint="eastAsia"/>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e>
              </m:mr>
            </m:m>
          </m:e>
        </m:d>
      </m:oMath>
    </w:p>
    <w:p w14:paraId="78E653D6" w14:textId="26378B02" w:rsidR="007D40FD" w:rsidRDefault="007D40FD" w:rsidP="007D40FD">
      <w:r>
        <w:rPr>
          <w:rFonts w:hint="eastAsia"/>
        </w:rPr>
        <w:t>解：</w:t>
      </w:r>
      <w:r>
        <w:rPr>
          <w:rFonts w:hint="eastAsia"/>
        </w:rPr>
        <w:t>卷积的计算方式是翻转</w:t>
      </w:r>
      <w:r>
        <w:rPr>
          <w:rFonts w:hint="eastAsia"/>
        </w:rPr>
        <w:t>1</w:t>
      </w:r>
      <w:r>
        <w:t>80</w:t>
      </w:r>
      <w:r>
        <w:rPr>
          <w:rFonts w:hint="eastAsia"/>
        </w:rPr>
        <w:t>°的卷积核与矩阵对应元素相乘并相加的计算方式。</w:t>
      </w:r>
      <w:r>
        <w:rPr>
          <w:rFonts w:hint="eastAsia"/>
        </w:rPr>
        <w:t>假设计算卷积时，填充方式为</w:t>
      </w:r>
      <w:r>
        <w:rPr>
          <w:rFonts w:hint="eastAsia"/>
        </w:rPr>
        <w:t>0</w:t>
      </w:r>
      <w:r>
        <w:rPr>
          <w:rFonts w:hint="eastAsia"/>
        </w:rPr>
        <w:t>填充。</w:t>
      </w:r>
    </w:p>
    <w:p w14:paraId="372B3BF1" w14:textId="5FFFD1D6" w:rsidR="007D40FD" w:rsidRDefault="007D40FD" w:rsidP="002C13F3">
      <w:pPr>
        <w:pStyle w:val="a3"/>
        <w:numPr>
          <w:ilvl w:val="0"/>
          <w:numId w:val="9"/>
        </w:numPr>
        <w:ind w:firstLineChars="0"/>
      </w:pPr>
      <w:r w:rsidRPr="00667DF7">
        <w:rPr>
          <w:rFonts w:hint="eastAsia"/>
        </w:rPr>
        <w:t>全卷积计算结果：</w:t>
      </w:r>
    </w:p>
    <w:p w14:paraId="7AD23964" w14:textId="77777777" w:rsidR="002C13F3" w:rsidRPr="007C6DEE" w:rsidRDefault="002C13F3" w:rsidP="002C13F3">
      <w:pPr>
        <w:pStyle w:val="a3"/>
        <w:ind w:left="1140" w:firstLineChars="0" w:firstLine="0"/>
      </w:pPr>
      <m:oMathPara>
        <m:oMathParaPr>
          <m:jc m:val="left"/>
        </m:oMathParaPr>
        <m:oMath>
          <m:d>
            <m:dPr>
              <m:begChr m:val="["/>
              <m:endChr m:val="]"/>
              <m:ctrlPr>
                <w:rPr>
                  <w:rFonts w:ascii="Cambria Math" w:hAnsi="Cambria Math"/>
                  <w:i/>
                </w:rPr>
              </m:ctrlPr>
            </m:dPr>
            <m:e>
              <m:r>
                <w:rPr>
                  <w:rFonts w:ascii="Cambria Math" w:hAnsi="Cambria Math"/>
                </w:rPr>
                <m:t>1,2,3,4,5,4,3,2,1</m:t>
              </m:r>
            </m:e>
          </m:d>
          <m:r>
            <w:rPr>
              <w:rFonts w:ascii="Cambria Math" w:hAnsi="Cambria Math"/>
            </w:rPr>
            <m:t>*</m:t>
          </m:r>
          <m:d>
            <m:dPr>
              <m:begChr m:val="["/>
              <m:endChr m:val="]"/>
              <m:ctrlPr>
                <w:rPr>
                  <w:rFonts w:ascii="Cambria Math" w:hAnsi="Cambria Math"/>
                  <w:i/>
                </w:rPr>
              </m:ctrlPr>
            </m:dPr>
            <m:e>
              <m:r>
                <w:rPr>
                  <w:rFonts w:ascii="Cambria Math" w:hAnsi="Cambria Math"/>
                </w:rPr>
                <m:t>2,0,-2</m:t>
              </m:r>
            </m:e>
          </m:d>
          <m:r>
            <w:rPr>
              <w:rFonts w:ascii="Cambria Math" w:hAnsi="Cambria Math"/>
            </w:rPr>
            <m:t>=</m:t>
          </m:r>
          <m:d>
            <m:dPr>
              <m:begChr m:val="["/>
              <m:endChr m:val="]"/>
              <m:ctrlPr>
                <w:rPr>
                  <w:rFonts w:ascii="Cambria Math" w:hAnsi="Cambria Math"/>
                  <w:i/>
                </w:rPr>
              </m:ctrlPr>
            </m:dPr>
            <m:e>
              <m:r>
                <w:rPr>
                  <w:rFonts w:ascii="Cambria Math" w:hAnsi="Cambria Math"/>
                </w:rPr>
                <m:t>2×1,0×1+2×2,-2×1+0×2+2×3,…,-2×3+0×2+1×2,-2×2+0×1,-2×1</m:t>
              </m:r>
            </m:e>
          </m:d>
          <m:r>
            <m:rPr>
              <m:sty m:val="p"/>
            </m:rPr>
            <w:rPr>
              <w:rFonts w:ascii="Cambria Math" w:hAnsi="Cambria Math"/>
            </w:rPr>
            <w:br/>
          </m:r>
        </m:oMath>
        <m:oMath>
          <m:r>
            <w:rPr>
              <w:rFonts w:ascii="Cambria Math" w:hAnsi="Cambria Math"/>
            </w:rPr>
            <m:t xml:space="preserve">                        =</m:t>
          </m:r>
          <m:d>
            <m:dPr>
              <m:begChr m:val="["/>
              <m:endChr m:val="]"/>
              <m:ctrlPr>
                <w:rPr>
                  <w:rFonts w:ascii="Cambria Math" w:hAnsi="Cambria Math"/>
                  <w:i/>
                </w:rPr>
              </m:ctrlPr>
            </m:dPr>
            <m:e>
              <m:r>
                <w:rPr>
                  <w:rFonts w:ascii="Cambria Math" w:hAnsi="Cambria Math"/>
                </w:rPr>
                <m:t>2,4,4,4,4,0,-4,-4,-4,-4,-2</m:t>
              </m:r>
            </m:e>
          </m:d>
        </m:oMath>
      </m:oMathPara>
    </w:p>
    <w:p w14:paraId="6DF0BD84" w14:textId="77777777" w:rsidR="002C13F3" w:rsidRDefault="002C13F3" w:rsidP="002C13F3">
      <w:pPr>
        <w:pStyle w:val="a3"/>
        <w:ind w:left="1140" w:firstLineChars="0" w:firstLine="0"/>
      </w:pPr>
      <w:r>
        <w:rPr>
          <w:rFonts w:hint="eastAsia"/>
        </w:rPr>
        <w:t>相同卷积计算结果：</w:t>
      </w:r>
    </w:p>
    <w:p w14:paraId="6D3E96A4" w14:textId="0640DEC1" w:rsidR="002C13F3" w:rsidRDefault="002C13F3" w:rsidP="002C13F3">
      <w:pPr>
        <w:pStyle w:val="a3"/>
        <w:ind w:left="1140" w:firstLineChars="0" w:firstLine="0"/>
        <w:rPr>
          <w:rFonts w:hint="eastAsia"/>
        </w:rPr>
      </w:pPr>
      <m:oMathPara>
        <m:oMathParaPr>
          <m:jc m:val="left"/>
        </m:oMathParaPr>
        <m:oMath>
          <m:d>
            <m:dPr>
              <m:begChr m:val="["/>
              <m:endChr m:val="]"/>
              <m:ctrlPr>
                <w:rPr>
                  <w:rFonts w:ascii="Cambria Math" w:hAnsi="Cambria Math"/>
                  <w:i/>
                </w:rPr>
              </m:ctrlPr>
            </m:dPr>
            <m:e>
              <m:r>
                <w:rPr>
                  <w:rFonts w:ascii="Cambria Math" w:hAnsi="Cambria Math"/>
                </w:rPr>
                <m:t>1,2,3,4,5,4,3,2,1</m:t>
              </m:r>
            </m:e>
          </m:d>
          <m:r>
            <w:rPr>
              <w:rFonts w:ascii="Cambria Math" w:hAnsi="Cambria Math"/>
            </w:rPr>
            <m:t>*</m:t>
          </m:r>
          <m:d>
            <m:dPr>
              <m:begChr m:val="["/>
              <m:endChr m:val="]"/>
              <m:ctrlPr>
                <w:rPr>
                  <w:rFonts w:ascii="Cambria Math" w:hAnsi="Cambria Math"/>
                  <w:i/>
                </w:rPr>
              </m:ctrlPr>
            </m:dPr>
            <m:e>
              <m:r>
                <w:rPr>
                  <w:rFonts w:ascii="Cambria Math" w:hAnsi="Cambria Math"/>
                </w:rPr>
                <m:t>2,0,-2</m:t>
              </m:r>
            </m:e>
          </m:d>
          <m:r>
            <m:rPr>
              <m:sty m:val="p"/>
            </m:rPr>
            <w:rPr>
              <w:rFonts w:ascii="Cambria Math" w:hAnsi="Cambria Math"/>
            </w:rPr>
            <w:br/>
          </m:r>
        </m:oMath>
        <m:oMath>
          <m:r>
            <w:rPr>
              <w:rFonts w:ascii="Cambria Math" w:hAnsi="Cambria Math"/>
            </w:rPr>
            <m:t xml:space="preserve">                        =</m:t>
          </m:r>
          <m:d>
            <m:dPr>
              <m:begChr m:val="["/>
              <m:endChr m:val="]"/>
              <m:ctrlPr>
                <w:rPr>
                  <w:rFonts w:ascii="Cambria Math" w:hAnsi="Cambria Math"/>
                  <w:i/>
                </w:rPr>
              </m:ctrlPr>
            </m:dPr>
            <m:e>
              <m:r>
                <w:rPr>
                  <w:rFonts w:ascii="Cambria Math" w:hAnsi="Cambria Math"/>
                </w:rPr>
                <m:t>4,4,4,4,0,-4,-4,-4,-4</m:t>
              </m:r>
            </m:e>
          </m:d>
        </m:oMath>
      </m:oMathPara>
    </w:p>
    <w:p w14:paraId="14A0D0E8" w14:textId="4A16E455" w:rsidR="002C13F3" w:rsidRDefault="002C13F3" w:rsidP="007D40FD">
      <w:pPr>
        <w:pStyle w:val="a3"/>
        <w:numPr>
          <w:ilvl w:val="0"/>
          <w:numId w:val="9"/>
        </w:numPr>
        <w:ind w:firstLineChars="0"/>
        <w:rPr>
          <w:rFonts w:hint="eastAsia"/>
        </w:rPr>
      </w:pPr>
      <w:r>
        <w:rPr>
          <w:rFonts w:hint="eastAsia"/>
        </w:rPr>
        <w:t>全卷积计算结果</w:t>
      </w:r>
      <w:r>
        <w:rPr>
          <w:rFonts w:hint="eastAsia"/>
        </w:rPr>
        <w:t>：</w:t>
      </w:r>
      <w:r w:rsidRPr="002C13F3">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3</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hAnsi="Cambria Math"/>
                      </w:rPr>
                      <m:t>1</m:t>
                    </m:r>
                  </m:e>
                  <m:e>
                    <m:r>
                      <w:rPr>
                        <w:rFonts w:ascii="Cambria Math" w:hAnsi="Cambria Math"/>
                      </w:rPr>
                      <m:t>0</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0</m:t>
                    </m:r>
                  </m:e>
                  <m:e>
                    <m:r>
                      <w:rPr>
                        <w:rFonts w:ascii="Cambria Math" w:hAnsi="Cambria Math"/>
                      </w:rPr>
                      <m:t>4</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-1×1</m:t>
                    </m:r>
                  </m:e>
                  <m:e>
                    <m:r>
                      <w:rPr>
                        <w:rFonts w:ascii="Cambria Math" w:hAnsi="Cambria Math"/>
                      </w:rPr>
                      <m:t>⋯</m:t>
                    </m:r>
                  </m:e>
                  <m:e>
                    <m:r>
                      <w:rPr>
                        <w:rFonts w:ascii="Cambria Math" w:hAnsi="Cambria Math"/>
                      </w:rPr>
                      <m:t>1×4</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-1×3</m:t>
                    </m:r>
                  </m:e>
                  <m:e>
                    <m:r>
                      <w:rPr>
                        <w:rFonts w:ascii="Cambria Math" w:hAnsi="Cambria Math"/>
                      </w:rPr>
                      <m:t>⋯</m:t>
                    </m:r>
                  </m:e>
                  <m:e>
                    <m:r>
                      <w:rPr>
                        <w:rFonts w:ascii="Cambria Math" w:hAnsi="Cambria Math"/>
                      </w:rPr>
                      <m:t>1×2</m:t>
                    </m:r>
                  </m:e>
                </m:mr>
              </m:m>
            </m:e>
          </m:d>
          <m:r>
            <m:rPr>
              <m:sty m:val="p"/>
            </m:rPr>
            <w:rPr>
              <w:rFonts w:ascii="Cambria Math" w:hAnsi="Cambria Math"/>
            </w:rPr>
            <w:br/>
          </m:r>
        </m:oMath>
        <m:oMath>
          <m:r>
            <w:rPr>
              <w:rFonts w:ascii="Cambria Math" w:hAnsi="Cambria Math"/>
            </w:rPr>
            <m:t>=</m:t>
          </m:r>
          <m:d>
            <m:dPr>
              <m:begChr m:val="["/>
              <m:endChr m:val="]"/>
              <m:ctrlPr>
                <w:rPr>
                  <w:rFonts w:ascii="Cambria Math" w:hAnsi="Cambria Math"/>
                  <w:i/>
                </w:rPr>
              </m:ctrlPr>
            </m:dPr>
            <m:e>
              <m:m>
                <m:mPr>
                  <m:mcs>
                    <m:mc>
                      <m:mcPr>
                        <m:count m:val="7"/>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11</m:t>
                    </m:r>
                  </m:e>
                </m:mr>
                <m:mr>
                  <m:e>
                    <m:r>
                      <w:rPr>
                        <w:rFonts w:ascii="Cambria Math" w:hAnsi="Cambria Math"/>
                      </w:rPr>
                      <m:t>-3</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15</m:t>
                    </m:r>
                  </m:e>
                </m:mr>
                <m:mr>
                  <m:e>
                    <m:r>
                      <w:rPr>
                        <w:rFonts w:ascii="Cambria Math" w:hAnsi="Cambria Math"/>
                      </w:rPr>
                      <m:t>-3</m:t>
                    </m:r>
                  </m:e>
                  <m:e>
                    <m:r>
                      <w:rPr>
                        <w:rFonts w:ascii="Cambria Math" w:hAnsi="Cambria Math"/>
                      </w:rPr>
                      <m:t>-11</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17</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mr>
                <m:mr>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20664D2E" w14:textId="77777777" w:rsidR="007D40FD" w:rsidRDefault="007D40FD" w:rsidP="002C13F3">
      <w:pPr>
        <w:ind w:left="840" w:firstLine="420"/>
      </w:pPr>
      <w:r>
        <w:rPr>
          <w:rFonts w:hint="eastAsia"/>
        </w:rPr>
        <w:t>相同卷积计算结果：</w:t>
      </w:r>
    </w:p>
    <w:p w14:paraId="2EFC7B9E" w14:textId="0FAB959C" w:rsidR="007D40FD" w:rsidRPr="007D40FD" w:rsidRDefault="007D40FD" w:rsidP="007D40FD">
      <w:pPr>
        <w:rPr>
          <w:rFonts w:hint="eastAsia"/>
          <w:iCs/>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3</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hAnsi="Cambria Math"/>
                      </w:rPr>
                      <m:t>1</m:t>
                    </m:r>
                  </m:e>
                  <m:e>
                    <m:r>
                      <w:rPr>
                        <w:rFonts w:ascii="Cambria Math" w:hAnsi="Cambria Math"/>
                      </w:rPr>
                      <m:t>0</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0</m:t>
                    </m:r>
                  </m:e>
                  <m:e>
                    <m:r>
                      <w:rPr>
                        <w:rFonts w:ascii="Cambria Math" w:hAnsi="Cambria Math"/>
                      </w:rPr>
                      <m:t>4</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e>
                </m:mr>
              </m:m>
            </m:e>
          </m:d>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hAnsi="Cambria Math"/>
                      </w:rPr>
                      <m:t>-11</m:t>
                    </m:r>
                  </m:e>
                  <m:e>
                    <m:r>
                      <w:rPr>
                        <w:rFonts w:ascii="Cambria Math" w:hAnsi="Cambria Math"/>
                      </w:rPr>
                      <m:t>-4</m:t>
                    </m:r>
                  </m:e>
                  <m:e>
                    <m:r>
                      <w:rPr>
                        <w:rFonts w:ascii="Cambria Math" w:hAnsi="Cambria Math"/>
                      </w:rPr>
                      <m:t>8</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hAnsi="Cambria Math"/>
                      </w:rPr>
                      <m:t>-11</m:t>
                    </m:r>
                  </m:e>
                  <m:e>
                    <m:r>
                      <w:rPr>
                        <w:rFonts w:ascii="Cambria Math" w:hAnsi="Cambria Math"/>
                      </w:rPr>
                      <m:t>2</m:t>
                    </m:r>
                  </m:e>
                  <m:e>
                    <m:r>
                      <w:rPr>
                        <w:rFonts w:ascii="Cambria Math" w:hAnsi="Cambria Math"/>
                      </w:rPr>
                      <m:t>5</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mr>
                <m:mr>
                  <m:e>
                    <m:r>
                      <w:rPr>
                        <w:rFonts w:ascii="Cambria Math" w:hAnsi="Cambria Math"/>
                      </w:rPr>
                      <m:t>-5</m:t>
                    </m:r>
                  </m:e>
                  <m:e>
                    <m:r>
                      <w:rPr>
                        <w:rFonts w:ascii="Cambria Math" w:hAnsi="Cambria Math"/>
                      </w:rPr>
                      <m:t>6</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e>
                </m:mr>
              </m:m>
            </m:e>
          </m:d>
        </m:oMath>
      </m:oMathPara>
    </w:p>
    <w:p w14:paraId="07070EE1" w14:textId="0CDAFFB7" w:rsidR="002C13F3" w:rsidRDefault="002C13F3" w:rsidP="002C13F3">
      <w:pPr>
        <w:pStyle w:val="a3"/>
        <w:numPr>
          <w:ilvl w:val="0"/>
          <w:numId w:val="9"/>
        </w:numPr>
        <w:ind w:firstLineChars="0"/>
      </w:pPr>
      <w:r>
        <w:rPr>
          <w:rFonts w:hint="eastAsia"/>
        </w:rPr>
        <w:t>Matlab</w:t>
      </w:r>
      <w:r>
        <w:rPr>
          <w:rFonts w:hint="eastAsia"/>
        </w:rPr>
        <w:t>验证：</w:t>
      </w:r>
    </w:p>
    <w:p w14:paraId="4890B7F1" w14:textId="39A736CE" w:rsidR="002C13F3" w:rsidRDefault="002C13F3" w:rsidP="002C13F3">
      <w:pPr>
        <w:ind w:left="420"/>
      </w:pPr>
      <w:r>
        <w:rPr>
          <w:rFonts w:hint="eastAsia"/>
        </w:rPr>
        <w:t>Matlab</w:t>
      </w:r>
      <w:r>
        <w:rPr>
          <w:rFonts w:hint="eastAsia"/>
        </w:rPr>
        <w:t>验证代码：</w:t>
      </w:r>
    </w:p>
    <w:p w14:paraId="32A4F6EB"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clear;clc;</w:t>
      </w:r>
    </w:p>
    <w:p w14:paraId="7DA16FA8"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008013"/>
          <w:kern w:val="0"/>
        </w:rPr>
        <w:t>% hw23_1_6</w:t>
      </w:r>
    </w:p>
    <w:p w14:paraId="35457B84"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008013"/>
          <w:kern w:val="0"/>
        </w:rPr>
        <w:t xml:space="preserve">% </w:t>
      </w:r>
      <w:r w:rsidRPr="002C13F3">
        <w:rPr>
          <w:rFonts w:ascii="Consolas" w:hAnsi="Consolas"/>
          <w:color w:val="008013"/>
          <w:kern w:val="0"/>
        </w:rPr>
        <w:t>卷积计算验证</w:t>
      </w:r>
    </w:p>
    <w:p w14:paraId="45A0379E" w14:textId="77777777" w:rsidR="002C13F3" w:rsidRPr="002C13F3" w:rsidRDefault="002C13F3" w:rsidP="002C13F3">
      <w:pPr>
        <w:widowControl/>
        <w:shd w:val="clear" w:color="auto" w:fill="F5F5F5"/>
        <w:spacing w:after="240" w:line="259" w:lineRule="atLeast"/>
        <w:jc w:val="left"/>
        <w:rPr>
          <w:rFonts w:ascii="Consolas" w:hAnsi="Consolas"/>
          <w:color w:val="212121"/>
          <w:kern w:val="0"/>
        </w:rPr>
      </w:pPr>
    </w:p>
    <w:p w14:paraId="2E8278DF"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lastRenderedPageBreak/>
        <w:t>a1=[1,2,3,4,5,4,3,2,1];</w:t>
      </w:r>
    </w:p>
    <w:p w14:paraId="5E63DFFF"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b1=[2,0,-2];</w:t>
      </w:r>
    </w:p>
    <w:p w14:paraId="38952370"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c11=conv(a1,b1,</w:t>
      </w:r>
      <w:r w:rsidRPr="002C13F3">
        <w:rPr>
          <w:rFonts w:ascii="Consolas" w:hAnsi="Consolas"/>
          <w:color w:val="A709F5"/>
          <w:kern w:val="0"/>
        </w:rPr>
        <w:t>"full"</w:t>
      </w:r>
      <w:r w:rsidRPr="002C13F3">
        <w:rPr>
          <w:rFonts w:ascii="Consolas" w:hAnsi="Consolas"/>
          <w:color w:val="212121"/>
          <w:kern w:val="0"/>
        </w:rPr>
        <w:t xml:space="preserve">)  </w:t>
      </w:r>
      <w:r w:rsidRPr="002C13F3">
        <w:rPr>
          <w:rFonts w:ascii="Consolas" w:hAnsi="Consolas"/>
          <w:color w:val="008013"/>
          <w:kern w:val="0"/>
        </w:rPr>
        <w:t xml:space="preserve">% </w:t>
      </w:r>
      <w:r w:rsidRPr="002C13F3">
        <w:rPr>
          <w:rFonts w:ascii="Consolas" w:hAnsi="Consolas"/>
          <w:color w:val="008013"/>
          <w:kern w:val="0"/>
        </w:rPr>
        <w:t>全卷积计算结果</w:t>
      </w:r>
    </w:p>
    <w:p w14:paraId="4C7D4572"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c12=conv(a1,b1,</w:t>
      </w:r>
      <w:r w:rsidRPr="002C13F3">
        <w:rPr>
          <w:rFonts w:ascii="Consolas" w:hAnsi="Consolas"/>
          <w:color w:val="A709F5"/>
          <w:kern w:val="0"/>
        </w:rPr>
        <w:t>"same"</w:t>
      </w:r>
      <w:r w:rsidRPr="002C13F3">
        <w:rPr>
          <w:rFonts w:ascii="Consolas" w:hAnsi="Consolas"/>
          <w:color w:val="212121"/>
          <w:kern w:val="0"/>
        </w:rPr>
        <w:t xml:space="preserve">)  </w:t>
      </w:r>
      <w:r w:rsidRPr="002C13F3">
        <w:rPr>
          <w:rFonts w:ascii="Consolas" w:hAnsi="Consolas"/>
          <w:color w:val="008013"/>
          <w:kern w:val="0"/>
        </w:rPr>
        <w:t xml:space="preserve">% </w:t>
      </w:r>
      <w:r w:rsidRPr="002C13F3">
        <w:rPr>
          <w:rFonts w:ascii="Consolas" w:hAnsi="Consolas"/>
          <w:color w:val="008013"/>
          <w:kern w:val="0"/>
        </w:rPr>
        <w:t>相同卷积计算结果</w:t>
      </w:r>
    </w:p>
    <w:p w14:paraId="7CDE045F" w14:textId="77777777" w:rsidR="002C13F3" w:rsidRPr="002C13F3" w:rsidRDefault="002C13F3" w:rsidP="002C13F3">
      <w:pPr>
        <w:widowControl/>
        <w:shd w:val="clear" w:color="auto" w:fill="F5F5F5"/>
        <w:spacing w:after="240" w:line="259" w:lineRule="atLeast"/>
        <w:jc w:val="left"/>
        <w:rPr>
          <w:rFonts w:ascii="Consolas" w:hAnsi="Consolas"/>
          <w:color w:val="212121"/>
          <w:kern w:val="0"/>
        </w:rPr>
      </w:pPr>
    </w:p>
    <w:p w14:paraId="6C5AA82B"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a2=[-1,0,1;</w:t>
      </w:r>
    </w:p>
    <w:p w14:paraId="6CF27CF8"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 xml:space="preserve">    -2,0,2;</w:t>
      </w:r>
    </w:p>
    <w:p w14:paraId="2DB11FF8"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 xml:space="preserve">    -1,0,1];</w:t>
      </w:r>
    </w:p>
    <w:p w14:paraId="7F2439E4"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b2=[1,3,2,0,4;</w:t>
      </w:r>
    </w:p>
    <w:p w14:paraId="2BCDE700"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 xml:space="preserve">    1,0,3,2,3;</w:t>
      </w:r>
    </w:p>
    <w:p w14:paraId="1523B88E"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 xml:space="preserve">    0,4,1,0,5;</w:t>
      </w:r>
    </w:p>
    <w:p w14:paraId="166BD2FD"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 xml:space="preserve">    2,3,2,1,4;</w:t>
      </w:r>
    </w:p>
    <w:p w14:paraId="4189FE9D"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 xml:space="preserve">    3,1,0,4,2];</w:t>
      </w:r>
    </w:p>
    <w:p w14:paraId="65F9AA8B"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c21=conv2(a2,b2,</w:t>
      </w:r>
      <w:r w:rsidRPr="002C13F3">
        <w:rPr>
          <w:rFonts w:ascii="Consolas" w:hAnsi="Consolas"/>
          <w:color w:val="A709F5"/>
          <w:kern w:val="0"/>
        </w:rPr>
        <w:t>"full"</w:t>
      </w:r>
      <w:r w:rsidRPr="002C13F3">
        <w:rPr>
          <w:rFonts w:ascii="Consolas" w:hAnsi="Consolas"/>
          <w:color w:val="212121"/>
          <w:kern w:val="0"/>
        </w:rPr>
        <w:t>)</w:t>
      </w:r>
    </w:p>
    <w:p w14:paraId="36108AB6" w14:textId="77777777" w:rsidR="002C13F3" w:rsidRPr="002C13F3" w:rsidRDefault="002C13F3" w:rsidP="002C13F3">
      <w:pPr>
        <w:widowControl/>
        <w:shd w:val="clear" w:color="auto" w:fill="F5F5F5"/>
        <w:spacing w:line="270" w:lineRule="atLeast"/>
        <w:jc w:val="left"/>
        <w:rPr>
          <w:rFonts w:ascii="Consolas" w:hAnsi="Consolas"/>
          <w:color w:val="212121"/>
          <w:kern w:val="0"/>
        </w:rPr>
      </w:pPr>
      <w:r w:rsidRPr="002C13F3">
        <w:rPr>
          <w:rFonts w:ascii="Consolas" w:hAnsi="Consolas"/>
          <w:color w:val="212121"/>
          <w:kern w:val="0"/>
        </w:rPr>
        <w:t>c22=conv2(a2,b2,</w:t>
      </w:r>
      <w:r w:rsidRPr="002C13F3">
        <w:rPr>
          <w:rFonts w:ascii="Consolas" w:hAnsi="Consolas"/>
          <w:color w:val="A709F5"/>
          <w:kern w:val="0"/>
        </w:rPr>
        <w:t>"same"</w:t>
      </w:r>
      <w:r w:rsidRPr="002C13F3">
        <w:rPr>
          <w:rFonts w:ascii="Consolas" w:hAnsi="Consolas"/>
          <w:color w:val="212121"/>
          <w:kern w:val="0"/>
        </w:rPr>
        <w:t>)</w:t>
      </w:r>
    </w:p>
    <w:p w14:paraId="5EEE3D46" w14:textId="18BB0729" w:rsidR="002C13F3" w:rsidRDefault="002C13F3" w:rsidP="002C13F3"/>
    <w:p w14:paraId="5A0E6804" w14:textId="4EEF3D0D" w:rsidR="002C13F3" w:rsidRDefault="002C13F3" w:rsidP="002C13F3">
      <w:r>
        <w:tab/>
      </w:r>
      <w:r>
        <w:rPr>
          <w:rFonts w:hint="eastAsia"/>
        </w:rPr>
        <w:t>Matlab</w:t>
      </w:r>
      <w:r>
        <w:rPr>
          <w:rFonts w:hint="eastAsia"/>
        </w:rPr>
        <w:t>计算结果截图：</w:t>
      </w:r>
    </w:p>
    <w:p w14:paraId="4F6E0049" w14:textId="42F9887E" w:rsidR="002C13F3" w:rsidRDefault="002C13F3" w:rsidP="002C13F3">
      <w:pPr>
        <w:jc w:val="center"/>
      </w:pPr>
      <w:r>
        <w:rPr>
          <w:noProof/>
          <w14:ligatures w14:val="standardContextual"/>
        </w:rPr>
        <w:drawing>
          <wp:inline distT="0" distB="0" distL="0" distR="0" wp14:anchorId="01CEBEA4" wp14:editId="2B45AD63">
            <wp:extent cx="4754880" cy="4053040"/>
            <wp:effectExtent l="0" t="0" r="762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8779" cy="4064887"/>
                    </a:xfrm>
                    <a:prstGeom prst="rect">
                      <a:avLst/>
                    </a:prstGeom>
                  </pic:spPr>
                </pic:pic>
              </a:graphicData>
            </a:graphic>
          </wp:inline>
        </w:drawing>
      </w:r>
    </w:p>
    <w:p w14:paraId="79F60F01" w14:textId="714D8DA4" w:rsidR="00F86DC3" w:rsidRPr="002C13F3" w:rsidRDefault="00F86DC3" w:rsidP="00F86DC3">
      <w:pPr>
        <w:rPr>
          <w:rFonts w:hint="eastAsia"/>
        </w:rPr>
      </w:pPr>
      <w:r>
        <w:tab/>
      </w:r>
      <w:r>
        <w:rPr>
          <w:rFonts w:hint="eastAsia"/>
        </w:rPr>
        <w:t>通过</w:t>
      </w:r>
      <w:r>
        <w:rPr>
          <w:rFonts w:hint="eastAsia"/>
        </w:rPr>
        <w:t>Matlab</w:t>
      </w:r>
      <w:r>
        <w:rPr>
          <w:rFonts w:hint="eastAsia"/>
        </w:rPr>
        <w:t>计算，结果与手算结果相同，验算成功。</w:t>
      </w:r>
    </w:p>
    <w:sectPr w:rsidR="00F86DC3" w:rsidRPr="002C13F3">
      <w:headerReference w:type="default" r:id="rId26"/>
      <w:footerReference w:type="defaul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E285C" w14:textId="77777777" w:rsidR="00F775BF" w:rsidRDefault="00F775BF" w:rsidP="00F1747C">
      <w:r>
        <w:separator/>
      </w:r>
    </w:p>
  </w:endnote>
  <w:endnote w:type="continuationSeparator" w:id="0">
    <w:p w14:paraId="2F1342FA" w14:textId="77777777" w:rsidR="00F775BF" w:rsidRDefault="00F775BF" w:rsidP="00F174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172807"/>
      <w:docPartObj>
        <w:docPartGallery w:val="Page Numbers (Bottom of Page)"/>
        <w:docPartUnique/>
      </w:docPartObj>
    </w:sdtPr>
    <w:sdtEndPr/>
    <w:sdtContent>
      <w:p w14:paraId="65F4690B" w14:textId="7A43AE04" w:rsidR="00F1747C" w:rsidRDefault="00F1747C" w:rsidP="00F1747C">
        <w:pPr>
          <w:pStyle w:val="a7"/>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363BF" w14:textId="77777777" w:rsidR="00F775BF" w:rsidRDefault="00F775BF" w:rsidP="00F1747C">
      <w:r>
        <w:separator/>
      </w:r>
    </w:p>
  </w:footnote>
  <w:footnote w:type="continuationSeparator" w:id="0">
    <w:p w14:paraId="3435B47C" w14:textId="77777777" w:rsidR="00F775BF" w:rsidRDefault="00F775BF" w:rsidP="00F174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502CF" w14:textId="0014594F" w:rsidR="00F1747C" w:rsidRDefault="00404841">
    <w:pPr>
      <w:pStyle w:val="a5"/>
      <w:pBdr>
        <w:bottom w:val="single" w:sz="6" w:space="1" w:color="auto"/>
      </w:pBdr>
    </w:pPr>
    <w:r>
      <w:rPr>
        <w:rFonts w:hint="eastAsia"/>
      </w:rPr>
      <w:t>图像处理</w:t>
    </w:r>
    <w:r w:rsidR="00F1747C">
      <w:rPr>
        <w:rFonts w:hint="eastAsia"/>
      </w:rPr>
      <w:t xml:space="preserve"> </w:t>
    </w:r>
    <w:r w:rsidR="00F1747C">
      <w:t xml:space="preserve">          </w:t>
    </w:r>
    <w:r>
      <w:t xml:space="preserve">      </w:t>
    </w:r>
    <w:r w:rsidR="00F1747C">
      <w:t xml:space="preserve"> </w:t>
    </w:r>
    <w:r w:rsidR="00F1747C">
      <w:rPr>
        <w:rFonts w:hint="eastAsia"/>
      </w:rPr>
      <w:t>第</w:t>
    </w:r>
    <w:r>
      <w:rPr>
        <w:rFonts w:hint="eastAsia"/>
      </w:rPr>
      <w:t>一</w:t>
    </w:r>
    <w:r w:rsidR="00F1747C">
      <w:rPr>
        <w:rFonts w:hint="eastAsia"/>
      </w:rPr>
      <w:t>次作业</w:t>
    </w:r>
    <w:r w:rsidR="00F1747C">
      <w:rPr>
        <w:rFonts w:hint="eastAsia"/>
      </w:rPr>
      <w:t xml:space="preserve"> </w:t>
    </w:r>
    <w:r>
      <w:t xml:space="preserve">    </w:t>
    </w:r>
    <w:r w:rsidR="00F1747C">
      <w:t xml:space="preserve">         </w:t>
    </w:r>
    <w:r>
      <w:t xml:space="preserve">  </w:t>
    </w:r>
    <w:r w:rsidR="00F1747C">
      <w:t xml:space="preserve">  </w:t>
    </w:r>
    <w:r w:rsidR="00F1747C">
      <w:rPr>
        <w:rFonts w:hint="eastAsia"/>
      </w:rPr>
      <w:t>魏子继</w:t>
    </w:r>
    <w:r w:rsidR="00F1747C">
      <w:rPr>
        <w:rFonts w:hint="eastAsia"/>
      </w:rPr>
      <w:t xml:space="preserve"> </w:t>
    </w:r>
    <w:r>
      <w:t xml:space="preserve">      </w:t>
    </w:r>
    <w:r w:rsidR="00F1747C">
      <w:t xml:space="preserve">         202318019427048</w:t>
    </w:r>
  </w:p>
  <w:p w14:paraId="0E0E0D47" w14:textId="77777777" w:rsidR="00F1747C" w:rsidRDefault="00F1747C">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F389B"/>
    <w:multiLevelType w:val="hybridMultilevel"/>
    <w:tmpl w:val="3A12588C"/>
    <w:lvl w:ilvl="0" w:tplc="78F4BC2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A1057E6"/>
    <w:multiLevelType w:val="hybridMultilevel"/>
    <w:tmpl w:val="62B0530E"/>
    <w:lvl w:ilvl="0" w:tplc="369684AC">
      <w:start w:val="1"/>
      <w:numFmt w:val="decimal"/>
      <w:lvlText w:val="（%1）"/>
      <w:lvlJc w:val="left"/>
      <w:pPr>
        <w:ind w:left="1566" w:hanging="720"/>
      </w:pPr>
      <w:rPr>
        <w:rFonts w:hint="default"/>
      </w:rPr>
    </w:lvl>
    <w:lvl w:ilvl="1" w:tplc="04090019" w:tentative="1">
      <w:start w:val="1"/>
      <w:numFmt w:val="lowerLetter"/>
      <w:lvlText w:val="%2)"/>
      <w:lvlJc w:val="left"/>
      <w:pPr>
        <w:ind w:left="1726" w:hanging="440"/>
      </w:pPr>
    </w:lvl>
    <w:lvl w:ilvl="2" w:tplc="0409001B" w:tentative="1">
      <w:start w:val="1"/>
      <w:numFmt w:val="lowerRoman"/>
      <w:lvlText w:val="%3."/>
      <w:lvlJc w:val="right"/>
      <w:pPr>
        <w:ind w:left="2166" w:hanging="440"/>
      </w:pPr>
    </w:lvl>
    <w:lvl w:ilvl="3" w:tplc="0409000F" w:tentative="1">
      <w:start w:val="1"/>
      <w:numFmt w:val="decimal"/>
      <w:lvlText w:val="%4."/>
      <w:lvlJc w:val="left"/>
      <w:pPr>
        <w:ind w:left="2606" w:hanging="440"/>
      </w:pPr>
    </w:lvl>
    <w:lvl w:ilvl="4" w:tplc="04090019" w:tentative="1">
      <w:start w:val="1"/>
      <w:numFmt w:val="lowerLetter"/>
      <w:lvlText w:val="%5)"/>
      <w:lvlJc w:val="left"/>
      <w:pPr>
        <w:ind w:left="3046" w:hanging="440"/>
      </w:pPr>
    </w:lvl>
    <w:lvl w:ilvl="5" w:tplc="0409001B" w:tentative="1">
      <w:start w:val="1"/>
      <w:numFmt w:val="lowerRoman"/>
      <w:lvlText w:val="%6."/>
      <w:lvlJc w:val="right"/>
      <w:pPr>
        <w:ind w:left="3486" w:hanging="440"/>
      </w:pPr>
    </w:lvl>
    <w:lvl w:ilvl="6" w:tplc="0409000F" w:tentative="1">
      <w:start w:val="1"/>
      <w:numFmt w:val="decimal"/>
      <w:lvlText w:val="%7."/>
      <w:lvlJc w:val="left"/>
      <w:pPr>
        <w:ind w:left="3926" w:hanging="440"/>
      </w:pPr>
    </w:lvl>
    <w:lvl w:ilvl="7" w:tplc="04090019" w:tentative="1">
      <w:start w:val="1"/>
      <w:numFmt w:val="lowerLetter"/>
      <w:lvlText w:val="%8)"/>
      <w:lvlJc w:val="left"/>
      <w:pPr>
        <w:ind w:left="4366" w:hanging="440"/>
      </w:pPr>
    </w:lvl>
    <w:lvl w:ilvl="8" w:tplc="0409001B" w:tentative="1">
      <w:start w:val="1"/>
      <w:numFmt w:val="lowerRoman"/>
      <w:lvlText w:val="%9."/>
      <w:lvlJc w:val="right"/>
      <w:pPr>
        <w:ind w:left="4806" w:hanging="440"/>
      </w:pPr>
    </w:lvl>
  </w:abstractNum>
  <w:abstractNum w:abstractNumId="2" w15:restartNumberingAfterBreak="0">
    <w:nsid w:val="49D64A76"/>
    <w:multiLevelType w:val="hybridMultilevel"/>
    <w:tmpl w:val="F9B88990"/>
    <w:lvl w:ilvl="0" w:tplc="F67CB8E4">
      <w:start w:val="1"/>
      <w:numFmt w:val="japaneseCounting"/>
      <w:lvlText w:val="%1、"/>
      <w:lvlJc w:val="left"/>
      <w:pPr>
        <w:ind w:left="456" w:hanging="456"/>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3314C06"/>
    <w:multiLevelType w:val="hybridMultilevel"/>
    <w:tmpl w:val="266AFA2C"/>
    <w:lvl w:ilvl="0" w:tplc="F29A9AD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665307B"/>
    <w:multiLevelType w:val="hybridMultilevel"/>
    <w:tmpl w:val="EA44E370"/>
    <w:lvl w:ilvl="0" w:tplc="5E48597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 w15:restartNumberingAfterBreak="0">
    <w:nsid w:val="575475D0"/>
    <w:multiLevelType w:val="hybridMultilevel"/>
    <w:tmpl w:val="78E8FE46"/>
    <w:lvl w:ilvl="0" w:tplc="6344AA86">
      <w:start w:val="1"/>
      <w:numFmt w:val="lowerLetter"/>
      <w:lvlText w:val="%1)"/>
      <w:lvlJc w:val="left"/>
      <w:pPr>
        <w:ind w:left="1240" w:hanging="360"/>
      </w:pPr>
      <w:rPr>
        <w:rFonts w:hint="default"/>
      </w:rPr>
    </w:lvl>
    <w:lvl w:ilvl="1" w:tplc="04090019" w:tentative="1">
      <w:start w:val="1"/>
      <w:numFmt w:val="low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low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lowerLetter"/>
      <w:lvlText w:val="%8)"/>
      <w:lvlJc w:val="left"/>
      <w:pPr>
        <w:ind w:left="4400" w:hanging="440"/>
      </w:pPr>
    </w:lvl>
    <w:lvl w:ilvl="8" w:tplc="0409001B" w:tentative="1">
      <w:start w:val="1"/>
      <w:numFmt w:val="lowerRoman"/>
      <w:lvlText w:val="%9."/>
      <w:lvlJc w:val="right"/>
      <w:pPr>
        <w:ind w:left="4840" w:hanging="440"/>
      </w:pPr>
    </w:lvl>
  </w:abstractNum>
  <w:abstractNum w:abstractNumId="6" w15:restartNumberingAfterBreak="0">
    <w:nsid w:val="60BC4685"/>
    <w:multiLevelType w:val="hybridMultilevel"/>
    <w:tmpl w:val="3ECEF0C6"/>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6BDE675D"/>
    <w:multiLevelType w:val="multilevel"/>
    <w:tmpl w:val="701E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284FEB"/>
    <w:multiLevelType w:val="hybridMultilevel"/>
    <w:tmpl w:val="8D0C67FC"/>
    <w:lvl w:ilvl="0" w:tplc="B47A46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2"/>
  </w:num>
  <w:num w:numId="2">
    <w:abstractNumId w:val="5"/>
  </w:num>
  <w:num w:numId="3">
    <w:abstractNumId w:val="6"/>
  </w:num>
  <w:num w:numId="4">
    <w:abstractNumId w:val="4"/>
  </w:num>
  <w:num w:numId="5">
    <w:abstractNumId w:val="1"/>
  </w:num>
  <w:num w:numId="6">
    <w:abstractNumId w:val="7"/>
  </w:num>
  <w:num w:numId="7">
    <w:abstractNumId w:val="8"/>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242"/>
    <w:rsid w:val="000030EC"/>
    <w:rsid w:val="000718D3"/>
    <w:rsid w:val="00072A7A"/>
    <w:rsid w:val="00092B18"/>
    <w:rsid w:val="000A0459"/>
    <w:rsid w:val="000B7F5A"/>
    <w:rsid w:val="00165A94"/>
    <w:rsid w:val="001948ED"/>
    <w:rsid w:val="001C3175"/>
    <w:rsid w:val="001F2AB5"/>
    <w:rsid w:val="001F5B0C"/>
    <w:rsid w:val="002210D0"/>
    <w:rsid w:val="00284E81"/>
    <w:rsid w:val="00290884"/>
    <w:rsid w:val="002A320C"/>
    <w:rsid w:val="002C13F3"/>
    <w:rsid w:val="002D6D46"/>
    <w:rsid w:val="00302F70"/>
    <w:rsid w:val="00323370"/>
    <w:rsid w:val="00332398"/>
    <w:rsid w:val="003415B9"/>
    <w:rsid w:val="00345CEC"/>
    <w:rsid w:val="00356C62"/>
    <w:rsid w:val="003B329F"/>
    <w:rsid w:val="003C628D"/>
    <w:rsid w:val="00404841"/>
    <w:rsid w:val="004409D7"/>
    <w:rsid w:val="00441E36"/>
    <w:rsid w:val="00457987"/>
    <w:rsid w:val="004F4F49"/>
    <w:rsid w:val="004F5C84"/>
    <w:rsid w:val="005753E3"/>
    <w:rsid w:val="00575CC0"/>
    <w:rsid w:val="006124AA"/>
    <w:rsid w:val="00662470"/>
    <w:rsid w:val="0068275E"/>
    <w:rsid w:val="006B0D56"/>
    <w:rsid w:val="007939F8"/>
    <w:rsid w:val="00797A5B"/>
    <w:rsid w:val="007A54DE"/>
    <w:rsid w:val="007D25B9"/>
    <w:rsid w:val="007D40FD"/>
    <w:rsid w:val="00823A58"/>
    <w:rsid w:val="00823FE5"/>
    <w:rsid w:val="00842242"/>
    <w:rsid w:val="008A51F4"/>
    <w:rsid w:val="008D0313"/>
    <w:rsid w:val="00906A23"/>
    <w:rsid w:val="0097082C"/>
    <w:rsid w:val="009B35AD"/>
    <w:rsid w:val="00A00DA3"/>
    <w:rsid w:val="00A05715"/>
    <w:rsid w:val="00A373D9"/>
    <w:rsid w:val="00A66AB2"/>
    <w:rsid w:val="00A74C6D"/>
    <w:rsid w:val="00B12C0F"/>
    <w:rsid w:val="00B24981"/>
    <w:rsid w:val="00B31AB6"/>
    <w:rsid w:val="00B511D0"/>
    <w:rsid w:val="00B83FFB"/>
    <w:rsid w:val="00B92B1C"/>
    <w:rsid w:val="00BA639B"/>
    <w:rsid w:val="00BB2BE4"/>
    <w:rsid w:val="00CB11B1"/>
    <w:rsid w:val="00CB452F"/>
    <w:rsid w:val="00CE6AD3"/>
    <w:rsid w:val="00D23AB8"/>
    <w:rsid w:val="00D65F11"/>
    <w:rsid w:val="00DB579D"/>
    <w:rsid w:val="00DD3463"/>
    <w:rsid w:val="00E01F61"/>
    <w:rsid w:val="00E51C23"/>
    <w:rsid w:val="00E91F2D"/>
    <w:rsid w:val="00F1747C"/>
    <w:rsid w:val="00F775BF"/>
    <w:rsid w:val="00F8447E"/>
    <w:rsid w:val="00F8624B"/>
    <w:rsid w:val="00F868D1"/>
    <w:rsid w:val="00F86DC3"/>
    <w:rsid w:val="00F92286"/>
    <w:rsid w:val="00FB0F88"/>
    <w:rsid w:val="00FB1075"/>
    <w:rsid w:val="00FC03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EEE1F"/>
  <w15:chartTrackingRefBased/>
  <w15:docId w15:val="{06D3E929-4960-42DD-BFBC-4B036AFCC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6A23"/>
    <w:pPr>
      <w:widowControl w:val="0"/>
      <w:jc w:val="both"/>
    </w:pPr>
    <w:rPr>
      <w:rFonts w:ascii="Times New Roman" w:eastAsia="宋体" w:hAnsi="Times New Roman" w:cs="宋体"/>
      <w:szCs w:val="21"/>
      <w14:ligatures w14:val="none"/>
    </w:rPr>
  </w:style>
  <w:style w:type="paragraph" w:styleId="1">
    <w:name w:val="heading 1"/>
    <w:basedOn w:val="a"/>
    <w:next w:val="a"/>
    <w:link w:val="10"/>
    <w:uiPriority w:val="9"/>
    <w:qFormat/>
    <w:rsid w:val="006124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124AA"/>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6124AA"/>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24AA"/>
    <w:rPr>
      <w:b/>
      <w:bCs/>
      <w:kern w:val="44"/>
      <w:sz w:val="44"/>
      <w:szCs w:val="44"/>
      <w14:ligatures w14:val="none"/>
    </w:rPr>
  </w:style>
  <w:style w:type="character" w:customStyle="1" w:styleId="20">
    <w:name w:val="标题 2 字符"/>
    <w:basedOn w:val="a0"/>
    <w:link w:val="2"/>
    <w:uiPriority w:val="9"/>
    <w:rsid w:val="006124AA"/>
    <w:rPr>
      <w:rFonts w:asciiTheme="majorHAnsi" w:eastAsia="宋体" w:hAnsiTheme="majorHAnsi" w:cstheme="majorBidi"/>
      <w:b/>
      <w:bCs/>
      <w:sz w:val="32"/>
      <w:szCs w:val="32"/>
      <w14:ligatures w14:val="none"/>
    </w:rPr>
  </w:style>
  <w:style w:type="character" w:customStyle="1" w:styleId="30">
    <w:name w:val="标题 3 字符"/>
    <w:basedOn w:val="a0"/>
    <w:link w:val="3"/>
    <w:uiPriority w:val="9"/>
    <w:rsid w:val="006124AA"/>
    <w:rPr>
      <w:rFonts w:ascii="宋体" w:eastAsia="宋体" w:hAnsi="宋体" w:cs="宋体"/>
      <w:b/>
      <w:bCs/>
      <w:sz w:val="32"/>
      <w:szCs w:val="32"/>
      <w14:ligatures w14:val="none"/>
    </w:rPr>
  </w:style>
  <w:style w:type="paragraph" w:styleId="a3">
    <w:name w:val="List Paragraph"/>
    <w:basedOn w:val="a"/>
    <w:uiPriority w:val="34"/>
    <w:qFormat/>
    <w:rsid w:val="00165A94"/>
    <w:pPr>
      <w:ind w:firstLineChars="200" w:firstLine="420"/>
    </w:pPr>
  </w:style>
  <w:style w:type="character" w:styleId="a4">
    <w:name w:val="Placeholder Text"/>
    <w:basedOn w:val="a0"/>
    <w:uiPriority w:val="99"/>
    <w:semiHidden/>
    <w:rsid w:val="00FB0F88"/>
    <w:rPr>
      <w:color w:val="808080"/>
    </w:rPr>
  </w:style>
  <w:style w:type="paragraph" w:styleId="a5">
    <w:name w:val="header"/>
    <w:basedOn w:val="a"/>
    <w:link w:val="a6"/>
    <w:uiPriority w:val="99"/>
    <w:unhideWhenUsed/>
    <w:rsid w:val="00F1747C"/>
    <w:pPr>
      <w:tabs>
        <w:tab w:val="center" w:pos="4153"/>
        <w:tab w:val="right" w:pos="8306"/>
      </w:tabs>
      <w:snapToGrid w:val="0"/>
      <w:jc w:val="center"/>
    </w:pPr>
    <w:rPr>
      <w:sz w:val="18"/>
      <w:szCs w:val="18"/>
    </w:rPr>
  </w:style>
  <w:style w:type="character" w:customStyle="1" w:styleId="a6">
    <w:name w:val="页眉 字符"/>
    <w:basedOn w:val="a0"/>
    <w:link w:val="a5"/>
    <w:uiPriority w:val="99"/>
    <w:rsid w:val="00F1747C"/>
    <w:rPr>
      <w:rFonts w:ascii="宋体" w:eastAsia="宋体" w:hAnsi="宋体" w:cs="宋体"/>
      <w:sz w:val="18"/>
      <w:szCs w:val="18"/>
      <w14:ligatures w14:val="none"/>
    </w:rPr>
  </w:style>
  <w:style w:type="paragraph" w:styleId="a7">
    <w:name w:val="footer"/>
    <w:basedOn w:val="a"/>
    <w:link w:val="a8"/>
    <w:uiPriority w:val="99"/>
    <w:unhideWhenUsed/>
    <w:rsid w:val="00F1747C"/>
    <w:pPr>
      <w:tabs>
        <w:tab w:val="center" w:pos="4153"/>
        <w:tab w:val="right" w:pos="8306"/>
      </w:tabs>
      <w:snapToGrid w:val="0"/>
      <w:jc w:val="left"/>
    </w:pPr>
    <w:rPr>
      <w:sz w:val="18"/>
      <w:szCs w:val="18"/>
    </w:rPr>
  </w:style>
  <w:style w:type="character" w:customStyle="1" w:styleId="a8">
    <w:name w:val="页脚 字符"/>
    <w:basedOn w:val="a0"/>
    <w:link w:val="a7"/>
    <w:uiPriority w:val="99"/>
    <w:rsid w:val="00F1747C"/>
    <w:rPr>
      <w:rFonts w:ascii="宋体" w:eastAsia="宋体" w:hAnsi="宋体" w:cs="宋体"/>
      <w:sz w:val="18"/>
      <w:szCs w:val="18"/>
      <w14:ligatures w14:val="none"/>
    </w:rPr>
  </w:style>
  <w:style w:type="paragraph" w:customStyle="1" w:styleId="alt">
    <w:name w:val="alt"/>
    <w:basedOn w:val="a"/>
    <w:rsid w:val="00290884"/>
    <w:pPr>
      <w:widowControl/>
      <w:spacing w:before="100" w:beforeAutospacing="1" w:after="100" w:afterAutospacing="1"/>
      <w:jc w:val="left"/>
    </w:pPr>
    <w:rPr>
      <w:kern w:val="0"/>
      <w:sz w:val="24"/>
      <w:szCs w:val="24"/>
    </w:rPr>
  </w:style>
  <w:style w:type="character" w:customStyle="1" w:styleId="comment">
    <w:name w:val="comment"/>
    <w:basedOn w:val="a0"/>
    <w:rsid w:val="00290884"/>
  </w:style>
  <w:style w:type="character" w:customStyle="1" w:styleId="keyword">
    <w:name w:val="keyword"/>
    <w:basedOn w:val="a0"/>
    <w:rsid w:val="00290884"/>
  </w:style>
  <w:style w:type="character" w:customStyle="1" w:styleId="number">
    <w:name w:val="number"/>
    <w:basedOn w:val="a0"/>
    <w:rsid w:val="00290884"/>
  </w:style>
  <w:style w:type="character" w:customStyle="1" w:styleId="special">
    <w:name w:val="special"/>
    <w:basedOn w:val="a0"/>
    <w:rsid w:val="00290884"/>
  </w:style>
  <w:style w:type="character" w:customStyle="1" w:styleId="string">
    <w:name w:val="string"/>
    <w:basedOn w:val="a0"/>
    <w:rsid w:val="00290884"/>
  </w:style>
  <w:style w:type="character" w:customStyle="1" w:styleId="se2c459520">
    <w:name w:val="se2c459520"/>
    <w:basedOn w:val="a0"/>
    <w:rsid w:val="00457987"/>
  </w:style>
  <w:style w:type="character" w:customStyle="1" w:styleId="se2c4595241">
    <w:name w:val="se2c4595241"/>
    <w:basedOn w:val="a0"/>
    <w:rsid w:val="00457987"/>
    <w:rPr>
      <w:strike w:val="0"/>
      <w:dstrike w:val="0"/>
      <w:color w:val="3C763D"/>
      <w:u w:val="none"/>
      <w:effect w:val="none"/>
    </w:rPr>
  </w:style>
  <w:style w:type="character" w:customStyle="1" w:styleId="se2c4595251">
    <w:name w:val="se2c4595251"/>
    <w:basedOn w:val="a0"/>
    <w:rsid w:val="00457987"/>
    <w:rPr>
      <w:strike w:val="0"/>
      <w:dstrike w:val="0"/>
      <w:color w:val="A020F0"/>
      <w:u w:val="none"/>
      <w:effect w:val="none"/>
    </w:rPr>
  </w:style>
  <w:style w:type="table" w:styleId="a9">
    <w:name w:val="Table Grid"/>
    <w:basedOn w:val="a1"/>
    <w:uiPriority w:val="59"/>
    <w:rsid w:val="001948ED"/>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617dc8e50">
    <w:name w:val="s617dc8e50"/>
    <w:basedOn w:val="a0"/>
    <w:rsid w:val="002C13F3"/>
  </w:style>
  <w:style w:type="character" w:customStyle="1" w:styleId="s617dc8e541">
    <w:name w:val="s617dc8e541"/>
    <w:basedOn w:val="a0"/>
    <w:rsid w:val="002C13F3"/>
    <w:rPr>
      <w:strike w:val="0"/>
      <w:dstrike w:val="0"/>
      <w:color w:val="008013"/>
      <w:u w:val="none"/>
      <w:effect w:val="none"/>
    </w:rPr>
  </w:style>
  <w:style w:type="character" w:customStyle="1" w:styleId="s617dc8e551">
    <w:name w:val="s617dc8e551"/>
    <w:basedOn w:val="a0"/>
    <w:rsid w:val="002C13F3"/>
    <w:rPr>
      <w:strike w:val="0"/>
      <w:dstrike w:val="0"/>
      <w:color w:val="A709F5"/>
      <w:u w:val="none"/>
      <w:effect w:val="none"/>
    </w:rPr>
  </w:style>
  <w:style w:type="character" w:customStyle="1" w:styleId="sfc54c0350">
    <w:name w:val="sfc54c0350"/>
    <w:basedOn w:val="a0"/>
    <w:rsid w:val="00A373D9"/>
  </w:style>
  <w:style w:type="character" w:customStyle="1" w:styleId="sfc54c03541">
    <w:name w:val="sfc54c03541"/>
    <w:basedOn w:val="a0"/>
    <w:rsid w:val="00A373D9"/>
    <w:rPr>
      <w:strike w:val="0"/>
      <w:dstrike w:val="0"/>
      <w:color w:val="008013"/>
      <w:u w:val="none"/>
      <w:effect w:val="none"/>
    </w:rPr>
  </w:style>
  <w:style w:type="character" w:customStyle="1" w:styleId="sfc54c03551">
    <w:name w:val="sfc54c03551"/>
    <w:basedOn w:val="a0"/>
    <w:rsid w:val="00A373D9"/>
    <w:rPr>
      <w:strike w:val="0"/>
      <w:dstrike w:val="0"/>
      <w:color w:val="A709F5"/>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7904">
      <w:bodyDiv w:val="1"/>
      <w:marLeft w:val="0"/>
      <w:marRight w:val="0"/>
      <w:marTop w:val="0"/>
      <w:marBottom w:val="0"/>
      <w:divBdr>
        <w:top w:val="none" w:sz="0" w:space="0" w:color="auto"/>
        <w:left w:val="none" w:sz="0" w:space="0" w:color="auto"/>
        <w:bottom w:val="none" w:sz="0" w:space="0" w:color="auto"/>
        <w:right w:val="none" w:sz="0" w:space="0" w:color="auto"/>
      </w:divBdr>
    </w:div>
    <w:div w:id="611743329">
      <w:bodyDiv w:val="1"/>
      <w:marLeft w:val="0"/>
      <w:marRight w:val="0"/>
      <w:marTop w:val="0"/>
      <w:marBottom w:val="0"/>
      <w:divBdr>
        <w:top w:val="none" w:sz="0" w:space="0" w:color="auto"/>
        <w:left w:val="none" w:sz="0" w:space="0" w:color="auto"/>
        <w:bottom w:val="none" w:sz="0" w:space="0" w:color="auto"/>
        <w:right w:val="none" w:sz="0" w:space="0" w:color="auto"/>
      </w:divBdr>
      <w:divsChild>
        <w:div w:id="124086791">
          <w:marLeft w:val="0"/>
          <w:marRight w:val="0"/>
          <w:marTop w:val="0"/>
          <w:marBottom w:val="0"/>
          <w:divBdr>
            <w:top w:val="none" w:sz="0" w:space="0" w:color="auto"/>
            <w:left w:val="none" w:sz="0" w:space="0" w:color="auto"/>
            <w:bottom w:val="none" w:sz="0" w:space="0" w:color="auto"/>
            <w:right w:val="none" w:sz="0" w:space="0" w:color="auto"/>
          </w:divBdr>
          <w:divsChild>
            <w:div w:id="806050319">
              <w:marLeft w:val="0"/>
              <w:marRight w:val="0"/>
              <w:marTop w:val="0"/>
              <w:marBottom w:val="0"/>
              <w:divBdr>
                <w:top w:val="none" w:sz="0" w:space="0" w:color="auto"/>
                <w:left w:val="none" w:sz="0" w:space="0" w:color="auto"/>
                <w:bottom w:val="none" w:sz="0" w:space="0" w:color="auto"/>
                <w:right w:val="none" w:sz="0" w:space="0" w:color="auto"/>
              </w:divBdr>
              <w:divsChild>
                <w:div w:id="1308361699">
                  <w:marLeft w:val="0"/>
                  <w:marRight w:val="0"/>
                  <w:marTop w:val="150"/>
                  <w:marBottom w:val="150"/>
                  <w:divBdr>
                    <w:top w:val="none" w:sz="0" w:space="0" w:color="auto"/>
                    <w:left w:val="none" w:sz="0" w:space="0" w:color="auto"/>
                    <w:bottom w:val="none" w:sz="0" w:space="0" w:color="auto"/>
                    <w:right w:val="none" w:sz="0" w:space="0" w:color="auto"/>
                  </w:divBdr>
                  <w:divsChild>
                    <w:div w:id="25837183">
                      <w:marLeft w:val="0"/>
                      <w:marRight w:val="0"/>
                      <w:marTop w:val="0"/>
                      <w:marBottom w:val="0"/>
                      <w:divBdr>
                        <w:top w:val="none" w:sz="0" w:space="0" w:color="auto"/>
                        <w:left w:val="none" w:sz="0" w:space="0" w:color="auto"/>
                        <w:bottom w:val="none" w:sz="0" w:space="0" w:color="auto"/>
                        <w:right w:val="none" w:sz="0" w:space="0" w:color="auto"/>
                      </w:divBdr>
                      <w:divsChild>
                        <w:div w:id="540020513">
                          <w:marLeft w:val="240"/>
                          <w:marRight w:val="0"/>
                          <w:marTop w:val="0"/>
                          <w:marBottom w:val="0"/>
                          <w:divBdr>
                            <w:top w:val="none" w:sz="0" w:space="0" w:color="auto"/>
                            <w:left w:val="none" w:sz="0" w:space="0" w:color="auto"/>
                            <w:bottom w:val="none" w:sz="0" w:space="0" w:color="auto"/>
                            <w:right w:val="none" w:sz="0" w:space="0" w:color="auto"/>
                          </w:divBdr>
                        </w:div>
                      </w:divsChild>
                    </w:div>
                    <w:div w:id="2097550662">
                      <w:marLeft w:val="0"/>
                      <w:marRight w:val="0"/>
                      <w:marTop w:val="0"/>
                      <w:marBottom w:val="0"/>
                      <w:divBdr>
                        <w:top w:val="none" w:sz="0" w:space="0" w:color="auto"/>
                        <w:left w:val="none" w:sz="0" w:space="0" w:color="auto"/>
                        <w:bottom w:val="none" w:sz="0" w:space="0" w:color="auto"/>
                        <w:right w:val="none" w:sz="0" w:space="0" w:color="auto"/>
                      </w:divBdr>
                      <w:divsChild>
                        <w:div w:id="441191181">
                          <w:marLeft w:val="240"/>
                          <w:marRight w:val="0"/>
                          <w:marTop w:val="0"/>
                          <w:marBottom w:val="0"/>
                          <w:divBdr>
                            <w:top w:val="none" w:sz="0" w:space="0" w:color="auto"/>
                            <w:left w:val="none" w:sz="0" w:space="0" w:color="auto"/>
                            <w:bottom w:val="none" w:sz="0" w:space="0" w:color="auto"/>
                            <w:right w:val="none" w:sz="0" w:space="0" w:color="auto"/>
                          </w:divBdr>
                        </w:div>
                      </w:divsChild>
                    </w:div>
                    <w:div w:id="731777553">
                      <w:marLeft w:val="0"/>
                      <w:marRight w:val="0"/>
                      <w:marTop w:val="0"/>
                      <w:marBottom w:val="0"/>
                      <w:divBdr>
                        <w:top w:val="none" w:sz="0" w:space="0" w:color="auto"/>
                        <w:left w:val="none" w:sz="0" w:space="0" w:color="auto"/>
                        <w:bottom w:val="none" w:sz="0" w:space="0" w:color="auto"/>
                        <w:right w:val="none" w:sz="0" w:space="0" w:color="auto"/>
                      </w:divBdr>
                      <w:divsChild>
                        <w:div w:id="732314532">
                          <w:marLeft w:val="240"/>
                          <w:marRight w:val="0"/>
                          <w:marTop w:val="0"/>
                          <w:marBottom w:val="0"/>
                          <w:divBdr>
                            <w:top w:val="none" w:sz="0" w:space="0" w:color="auto"/>
                            <w:left w:val="none" w:sz="0" w:space="0" w:color="auto"/>
                            <w:bottom w:val="none" w:sz="0" w:space="0" w:color="auto"/>
                            <w:right w:val="none" w:sz="0" w:space="0" w:color="auto"/>
                          </w:divBdr>
                        </w:div>
                      </w:divsChild>
                    </w:div>
                    <w:div w:id="1429957985">
                      <w:marLeft w:val="0"/>
                      <w:marRight w:val="0"/>
                      <w:marTop w:val="0"/>
                      <w:marBottom w:val="0"/>
                      <w:divBdr>
                        <w:top w:val="none" w:sz="0" w:space="0" w:color="auto"/>
                        <w:left w:val="none" w:sz="0" w:space="0" w:color="auto"/>
                        <w:bottom w:val="none" w:sz="0" w:space="0" w:color="auto"/>
                        <w:right w:val="none" w:sz="0" w:space="0" w:color="auto"/>
                      </w:divBdr>
                      <w:divsChild>
                        <w:div w:id="917204572">
                          <w:marLeft w:val="240"/>
                          <w:marRight w:val="0"/>
                          <w:marTop w:val="0"/>
                          <w:marBottom w:val="0"/>
                          <w:divBdr>
                            <w:top w:val="none" w:sz="0" w:space="0" w:color="auto"/>
                            <w:left w:val="none" w:sz="0" w:space="0" w:color="auto"/>
                            <w:bottom w:val="none" w:sz="0" w:space="0" w:color="auto"/>
                            <w:right w:val="none" w:sz="0" w:space="0" w:color="auto"/>
                          </w:divBdr>
                        </w:div>
                      </w:divsChild>
                    </w:div>
                    <w:div w:id="1339581034">
                      <w:marLeft w:val="0"/>
                      <w:marRight w:val="0"/>
                      <w:marTop w:val="0"/>
                      <w:marBottom w:val="0"/>
                      <w:divBdr>
                        <w:top w:val="none" w:sz="0" w:space="0" w:color="auto"/>
                        <w:left w:val="none" w:sz="0" w:space="0" w:color="auto"/>
                        <w:bottom w:val="none" w:sz="0" w:space="0" w:color="auto"/>
                        <w:right w:val="none" w:sz="0" w:space="0" w:color="auto"/>
                      </w:divBdr>
                    </w:div>
                    <w:div w:id="1763331584">
                      <w:marLeft w:val="0"/>
                      <w:marRight w:val="0"/>
                      <w:marTop w:val="0"/>
                      <w:marBottom w:val="0"/>
                      <w:divBdr>
                        <w:top w:val="none" w:sz="0" w:space="0" w:color="auto"/>
                        <w:left w:val="none" w:sz="0" w:space="0" w:color="auto"/>
                        <w:bottom w:val="none" w:sz="0" w:space="0" w:color="auto"/>
                        <w:right w:val="none" w:sz="0" w:space="0" w:color="auto"/>
                      </w:divBdr>
                      <w:divsChild>
                        <w:div w:id="771900897">
                          <w:marLeft w:val="240"/>
                          <w:marRight w:val="0"/>
                          <w:marTop w:val="0"/>
                          <w:marBottom w:val="0"/>
                          <w:divBdr>
                            <w:top w:val="none" w:sz="0" w:space="0" w:color="auto"/>
                            <w:left w:val="none" w:sz="0" w:space="0" w:color="auto"/>
                            <w:bottom w:val="none" w:sz="0" w:space="0" w:color="auto"/>
                            <w:right w:val="none" w:sz="0" w:space="0" w:color="auto"/>
                          </w:divBdr>
                        </w:div>
                      </w:divsChild>
                    </w:div>
                    <w:div w:id="699623622">
                      <w:marLeft w:val="0"/>
                      <w:marRight w:val="0"/>
                      <w:marTop w:val="0"/>
                      <w:marBottom w:val="0"/>
                      <w:divBdr>
                        <w:top w:val="none" w:sz="0" w:space="0" w:color="auto"/>
                        <w:left w:val="none" w:sz="0" w:space="0" w:color="auto"/>
                        <w:bottom w:val="none" w:sz="0" w:space="0" w:color="auto"/>
                        <w:right w:val="none" w:sz="0" w:space="0" w:color="auto"/>
                      </w:divBdr>
                      <w:divsChild>
                        <w:div w:id="1775593600">
                          <w:marLeft w:val="240"/>
                          <w:marRight w:val="0"/>
                          <w:marTop w:val="0"/>
                          <w:marBottom w:val="0"/>
                          <w:divBdr>
                            <w:top w:val="none" w:sz="0" w:space="0" w:color="auto"/>
                            <w:left w:val="none" w:sz="0" w:space="0" w:color="auto"/>
                            <w:bottom w:val="none" w:sz="0" w:space="0" w:color="auto"/>
                            <w:right w:val="none" w:sz="0" w:space="0" w:color="auto"/>
                          </w:divBdr>
                        </w:div>
                      </w:divsChild>
                    </w:div>
                    <w:div w:id="514921835">
                      <w:marLeft w:val="0"/>
                      <w:marRight w:val="0"/>
                      <w:marTop w:val="0"/>
                      <w:marBottom w:val="0"/>
                      <w:divBdr>
                        <w:top w:val="none" w:sz="0" w:space="0" w:color="auto"/>
                        <w:left w:val="none" w:sz="0" w:space="0" w:color="auto"/>
                        <w:bottom w:val="none" w:sz="0" w:space="0" w:color="auto"/>
                        <w:right w:val="none" w:sz="0" w:space="0" w:color="auto"/>
                      </w:divBdr>
                      <w:divsChild>
                        <w:div w:id="514345489">
                          <w:marLeft w:val="240"/>
                          <w:marRight w:val="0"/>
                          <w:marTop w:val="0"/>
                          <w:marBottom w:val="0"/>
                          <w:divBdr>
                            <w:top w:val="none" w:sz="0" w:space="0" w:color="auto"/>
                            <w:left w:val="none" w:sz="0" w:space="0" w:color="auto"/>
                            <w:bottom w:val="none" w:sz="0" w:space="0" w:color="auto"/>
                            <w:right w:val="none" w:sz="0" w:space="0" w:color="auto"/>
                          </w:divBdr>
                        </w:div>
                      </w:divsChild>
                    </w:div>
                    <w:div w:id="514224784">
                      <w:marLeft w:val="0"/>
                      <w:marRight w:val="0"/>
                      <w:marTop w:val="0"/>
                      <w:marBottom w:val="0"/>
                      <w:divBdr>
                        <w:top w:val="none" w:sz="0" w:space="0" w:color="auto"/>
                        <w:left w:val="none" w:sz="0" w:space="0" w:color="auto"/>
                        <w:bottom w:val="none" w:sz="0" w:space="0" w:color="auto"/>
                        <w:right w:val="none" w:sz="0" w:space="0" w:color="auto"/>
                      </w:divBdr>
                      <w:divsChild>
                        <w:div w:id="1163200270">
                          <w:marLeft w:val="240"/>
                          <w:marRight w:val="0"/>
                          <w:marTop w:val="0"/>
                          <w:marBottom w:val="0"/>
                          <w:divBdr>
                            <w:top w:val="none" w:sz="0" w:space="0" w:color="auto"/>
                            <w:left w:val="none" w:sz="0" w:space="0" w:color="auto"/>
                            <w:bottom w:val="none" w:sz="0" w:space="0" w:color="auto"/>
                            <w:right w:val="none" w:sz="0" w:space="0" w:color="auto"/>
                          </w:divBdr>
                        </w:div>
                      </w:divsChild>
                    </w:div>
                    <w:div w:id="385103792">
                      <w:marLeft w:val="0"/>
                      <w:marRight w:val="0"/>
                      <w:marTop w:val="0"/>
                      <w:marBottom w:val="0"/>
                      <w:divBdr>
                        <w:top w:val="none" w:sz="0" w:space="0" w:color="auto"/>
                        <w:left w:val="none" w:sz="0" w:space="0" w:color="auto"/>
                        <w:bottom w:val="none" w:sz="0" w:space="0" w:color="auto"/>
                        <w:right w:val="none" w:sz="0" w:space="0" w:color="auto"/>
                      </w:divBdr>
                      <w:divsChild>
                        <w:div w:id="951058636">
                          <w:marLeft w:val="240"/>
                          <w:marRight w:val="0"/>
                          <w:marTop w:val="0"/>
                          <w:marBottom w:val="0"/>
                          <w:divBdr>
                            <w:top w:val="none" w:sz="0" w:space="0" w:color="auto"/>
                            <w:left w:val="none" w:sz="0" w:space="0" w:color="auto"/>
                            <w:bottom w:val="none" w:sz="0" w:space="0" w:color="auto"/>
                            <w:right w:val="none" w:sz="0" w:space="0" w:color="auto"/>
                          </w:divBdr>
                        </w:div>
                      </w:divsChild>
                    </w:div>
                    <w:div w:id="1453088291">
                      <w:marLeft w:val="0"/>
                      <w:marRight w:val="0"/>
                      <w:marTop w:val="0"/>
                      <w:marBottom w:val="0"/>
                      <w:divBdr>
                        <w:top w:val="none" w:sz="0" w:space="0" w:color="auto"/>
                        <w:left w:val="none" w:sz="0" w:space="0" w:color="auto"/>
                        <w:bottom w:val="none" w:sz="0" w:space="0" w:color="auto"/>
                        <w:right w:val="none" w:sz="0" w:space="0" w:color="auto"/>
                      </w:divBdr>
                      <w:divsChild>
                        <w:div w:id="83966061">
                          <w:marLeft w:val="240"/>
                          <w:marRight w:val="0"/>
                          <w:marTop w:val="0"/>
                          <w:marBottom w:val="0"/>
                          <w:divBdr>
                            <w:top w:val="none" w:sz="0" w:space="0" w:color="auto"/>
                            <w:left w:val="none" w:sz="0" w:space="0" w:color="auto"/>
                            <w:bottom w:val="none" w:sz="0" w:space="0" w:color="auto"/>
                            <w:right w:val="none" w:sz="0" w:space="0" w:color="auto"/>
                          </w:divBdr>
                        </w:div>
                      </w:divsChild>
                    </w:div>
                    <w:div w:id="1639873401">
                      <w:marLeft w:val="0"/>
                      <w:marRight w:val="0"/>
                      <w:marTop w:val="0"/>
                      <w:marBottom w:val="0"/>
                      <w:divBdr>
                        <w:top w:val="none" w:sz="0" w:space="0" w:color="auto"/>
                        <w:left w:val="none" w:sz="0" w:space="0" w:color="auto"/>
                        <w:bottom w:val="none" w:sz="0" w:space="0" w:color="auto"/>
                        <w:right w:val="none" w:sz="0" w:space="0" w:color="auto"/>
                      </w:divBdr>
                      <w:divsChild>
                        <w:div w:id="7217107">
                          <w:marLeft w:val="240"/>
                          <w:marRight w:val="0"/>
                          <w:marTop w:val="0"/>
                          <w:marBottom w:val="0"/>
                          <w:divBdr>
                            <w:top w:val="none" w:sz="0" w:space="0" w:color="auto"/>
                            <w:left w:val="none" w:sz="0" w:space="0" w:color="auto"/>
                            <w:bottom w:val="none" w:sz="0" w:space="0" w:color="auto"/>
                            <w:right w:val="none" w:sz="0" w:space="0" w:color="auto"/>
                          </w:divBdr>
                        </w:div>
                      </w:divsChild>
                    </w:div>
                    <w:div w:id="660814950">
                      <w:marLeft w:val="0"/>
                      <w:marRight w:val="0"/>
                      <w:marTop w:val="0"/>
                      <w:marBottom w:val="0"/>
                      <w:divBdr>
                        <w:top w:val="none" w:sz="0" w:space="0" w:color="auto"/>
                        <w:left w:val="none" w:sz="0" w:space="0" w:color="auto"/>
                        <w:bottom w:val="none" w:sz="0" w:space="0" w:color="auto"/>
                        <w:right w:val="none" w:sz="0" w:space="0" w:color="auto"/>
                      </w:divBdr>
                      <w:divsChild>
                        <w:div w:id="192230178">
                          <w:marLeft w:val="240"/>
                          <w:marRight w:val="0"/>
                          <w:marTop w:val="0"/>
                          <w:marBottom w:val="0"/>
                          <w:divBdr>
                            <w:top w:val="none" w:sz="0" w:space="0" w:color="auto"/>
                            <w:left w:val="none" w:sz="0" w:space="0" w:color="auto"/>
                            <w:bottom w:val="none" w:sz="0" w:space="0" w:color="auto"/>
                            <w:right w:val="none" w:sz="0" w:space="0" w:color="auto"/>
                          </w:divBdr>
                        </w:div>
                      </w:divsChild>
                    </w:div>
                    <w:div w:id="479268034">
                      <w:marLeft w:val="0"/>
                      <w:marRight w:val="0"/>
                      <w:marTop w:val="0"/>
                      <w:marBottom w:val="0"/>
                      <w:divBdr>
                        <w:top w:val="none" w:sz="0" w:space="0" w:color="auto"/>
                        <w:left w:val="none" w:sz="0" w:space="0" w:color="auto"/>
                        <w:bottom w:val="none" w:sz="0" w:space="0" w:color="auto"/>
                        <w:right w:val="none" w:sz="0" w:space="0" w:color="auto"/>
                      </w:divBdr>
                      <w:divsChild>
                        <w:div w:id="1081290459">
                          <w:marLeft w:val="240"/>
                          <w:marRight w:val="0"/>
                          <w:marTop w:val="0"/>
                          <w:marBottom w:val="0"/>
                          <w:divBdr>
                            <w:top w:val="none" w:sz="0" w:space="0" w:color="auto"/>
                            <w:left w:val="none" w:sz="0" w:space="0" w:color="auto"/>
                            <w:bottom w:val="none" w:sz="0" w:space="0" w:color="auto"/>
                            <w:right w:val="none" w:sz="0" w:space="0" w:color="auto"/>
                          </w:divBdr>
                        </w:div>
                      </w:divsChild>
                    </w:div>
                    <w:div w:id="886574311">
                      <w:marLeft w:val="0"/>
                      <w:marRight w:val="0"/>
                      <w:marTop w:val="0"/>
                      <w:marBottom w:val="0"/>
                      <w:divBdr>
                        <w:top w:val="none" w:sz="0" w:space="0" w:color="auto"/>
                        <w:left w:val="none" w:sz="0" w:space="0" w:color="auto"/>
                        <w:bottom w:val="none" w:sz="0" w:space="0" w:color="auto"/>
                        <w:right w:val="none" w:sz="0" w:space="0" w:color="auto"/>
                      </w:divBdr>
                      <w:divsChild>
                        <w:div w:id="67385306">
                          <w:marLeft w:val="240"/>
                          <w:marRight w:val="0"/>
                          <w:marTop w:val="0"/>
                          <w:marBottom w:val="0"/>
                          <w:divBdr>
                            <w:top w:val="none" w:sz="0" w:space="0" w:color="auto"/>
                            <w:left w:val="none" w:sz="0" w:space="0" w:color="auto"/>
                            <w:bottom w:val="none" w:sz="0" w:space="0" w:color="auto"/>
                            <w:right w:val="none" w:sz="0" w:space="0" w:color="auto"/>
                          </w:divBdr>
                        </w:div>
                      </w:divsChild>
                    </w:div>
                    <w:div w:id="1762989386">
                      <w:marLeft w:val="0"/>
                      <w:marRight w:val="0"/>
                      <w:marTop w:val="0"/>
                      <w:marBottom w:val="0"/>
                      <w:divBdr>
                        <w:top w:val="none" w:sz="0" w:space="0" w:color="auto"/>
                        <w:left w:val="none" w:sz="0" w:space="0" w:color="auto"/>
                        <w:bottom w:val="none" w:sz="0" w:space="0" w:color="auto"/>
                        <w:right w:val="none" w:sz="0" w:space="0" w:color="auto"/>
                      </w:divBdr>
                      <w:divsChild>
                        <w:div w:id="1209214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385184">
      <w:bodyDiv w:val="1"/>
      <w:marLeft w:val="0"/>
      <w:marRight w:val="0"/>
      <w:marTop w:val="0"/>
      <w:marBottom w:val="0"/>
      <w:divBdr>
        <w:top w:val="none" w:sz="0" w:space="0" w:color="auto"/>
        <w:left w:val="none" w:sz="0" w:space="0" w:color="auto"/>
        <w:bottom w:val="none" w:sz="0" w:space="0" w:color="auto"/>
        <w:right w:val="none" w:sz="0" w:space="0" w:color="auto"/>
      </w:divBdr>
      <w:divsChild>
        <w:div w:id="632370425">
          <w:marLeft w:val="0"/>
          <w:marRight w:val="0"/>
          <w:marTop w:val="0"/>
          <w:marBottom w:val="0"/>
          <w:divBdr>
            <w:top w:val="none" w:sz="0" w:space="0" w:color="auto"/>
            <w:left w:val="none" w:sz="0" w:space="0" w:color="auto"/>
            <w:bottom w:val="none" w:sz="0" w:space="0" w:color="auto"/>
            <w:right w:val="none" w:sz="0" w:space="0" w:color="auto"/>
          </w:divBdr>
          <w:divsChild>
            <w:div w:id="1986618039">
              <w:marLeft w:val="0"/>
              <w:marRight w:val="0"/>
              <w:marTop w:val="0"/>
              <w:marBottom w:val="0"/>
              <w:divBdr>
                <w:top w:val="none" w:sz="0" w:space="0" w:color="auto"/>
                <w:left w:val="none" w:sz="0" w:space="0" w:color="auto"/>
                <w:bottom w:val="none" w:sz="0" w:space="0" w:color="auto"/>
                <w:right w:val="none" w:sz="0" w:space="0" w:color="auto"/>
              </w:divBdr>
              <w:divsChild>
                <w:div w:id="1586914087">
                  <w:marLeft w:val="0"/>
                  <w:marRight w:val="0"/>
                  <w:marTop w:val="150"/>
                  <w:marBottom w:val="150"/>
                  <w:divBdr>
                    <w:top w:val="none" w:sz="0" w:space="0" w:color="auto"/>
                    <w:left w:val="none" w:sz="0" w:space="0" w:color="auto"/>
                    <w:bottom w:val="none" w:sz="0" w:space="0" w:color="auto"/>
                    <w:right w:val="none" w:sz="0" w:space="0" w:color="auto"/>
                  </w:divBdr>
                  <w:divsChild>
                    <w:div w:id="1391221698">
                      <w:marLeft w:val="0"/>
                      <w:marRight w:val="0"/>
                      <w:marTop w:val="0"/>
                      <w:marBottom w:val="0"/>
                      <w:divBdr>
                        <w:top w:val="none" w:sz="0" w:space="0" w:color="auto"/>
                        <w:left w:val="none" w:sz="0" w:space="0" w:color="auto"/>
                        <w:bottom w:val="none" w:sz="0" w:space="0" w:color="auto"/>
                        <w:right w:val="none" w:sz="0" w:space="0" w:color="auto"/>
                      </w:divBdr>
                      <w:divsChild>
                        <w:div w:id="131211819">
                          <w:marLeft w:val="240"/>
                          <w:marRight w:val="0"/>
                          <w:marTop w:val="0"/>
                          <w:marBottom w:val="0"/>
                          <w:divBdr>
                            <w:top w:val="none" w:sz="0" w:space="0" w:color="auto"/>
                            <w:left w:val="none" w:sz="0" w:space="0" w:color="auto"/>
                            <w:bottom w:val="none" w:sz="0" w:space="0" w:color="auto"/>
                            <w:right w:val="none" w:sz="0" w:space="0" w:color="auto"/>
                          </w:divBdr>
                        </w:div>
                      </w:divsChild>
                    </w:div>
                    <w:div w:id="499318904">
                      <w:marLeft w:val="0"/>
                      <w:marRight w:val="0"/>
                      <w:marTop w:val="0"/>
                      <w:marBottom w:val="0"/>
                      <w:divBdr>
                        <w:top w:val="none" w:sz="0" w:space="0" w:color="auto"/>
                        <w:left w:val="none" w:sz="0" w:space="0" w:color="auto"/>
                        <w:bottom w:val="none" w:sz="0" w:space="0" w:color="auto"/>
                        <w:right w:val="none" w:sz="0" w:space="0" w:color="auto"/>
                      </w:divBdr>
                      <w:divsChild>
                        <w:div w:id="932859223">
                          <w:marLeft w:val="240"/>
                          <w:marRight w:val="0"/>
                          <w:marTop w:val="0"/>
                          <w:marBottom w:val="0"/>
                          <w:divBdr>
                            <w:top w:val="none" w:sz="0" w:space="0" w:color="auto"/>
                            <w:left w:val="none" w:sz="0" w:space="0" w:color="auto"/>
                            <w:bottom w:val="none" w:sz="0" w:space="0" w:color="auto"/>
                            <w:right w:val="none" w:sz="0" w:space="0" w:color="auto"/>
                          </w:divBdr>
                        </w:div>
                      </w:divsChild>
                    </w:div>
                    <w:div w:id="1583291657">
                      <w:marLeft w:val="0"/>
                      <w:marRight w:val="0"/>
                      <w:marTop w:val="0"/>
                      <w:marBottom w:val="0"/>
                      <w:divBdr>
                        <w:top w:val="none" w:sz="0" w:space="0" w:color="auto"/>
                        <w:left w:val="none" w:sz="0" w:space="0" w:color="auto"/>
                        <w:bottom w:val="none" w:sz="0" w:space="0" w:color="auto"/>
                        <w:right w:val="none" w:sz="0" w:space="0" w:color="auto"/>
                      </w:divBdr>
                      <w:divsChild>
                        <w:div w:id="161284679">
                          <w:marLeft w:val="240"/>
                          <w:marRight w:val="0"/>
                          <w:marTop w:val="0"/>
                          <w:marBottom w:val="0"/>
                          <w:divBdr>
                            <w:top w:val="none" w:sz="0" w:space="0" w:color="auto"/>
                            <w:left w:val="none" w:sz="0" w:space="0" w:color="auto"/>
                            <w:bottom w:val="none" w:sz="0" w:space="0" w:color="auto"/>
                            <w:right w:val="none" w:sz="0" w:space="0" w:color="auto"/>
                          </w:divBdr>
                        </w:div>
                      </w:divsChild>
                    </w:div>
                    <w:div w:id="1671131367">
                      <w:marLeft w:val="0"/>
                      <w:marRight w:val="0"/>
                      <w:marTop w:val="0"/>
                      <w:marBottom w:val="0"/>
                      <w:divBdr>
                        <w:top w:val="none" w:sz="0" w:space="0" w:color="auto"/>
                        <w:left w:val="none" w:sz="0" w:space="0" w:color="auto"/>
                        <w:bottom w:val="none" w:sz="0" w:space="0" w:color="auto"/>
                        <w:right w:val="none" w:sz="0" w:space="0" w:color="auto"/>
                      </w:divBdr>
                    </w:div>
                    <w:div w:id="33191990">
                      <w:marLeft w:val="0"/>
                      <w:marRight w:val="0"/>
                      <w:marTop w:val="0"/>
                      <w:marBottom w:val="0"/>
                      <w:divBdr>
                        <w:top w:val="none" w:sz="0" w:space="0" w:color="auto"/>
                        <w:left w:val="none" w:sz="0" w:space="0" w:color="auto"/>
                        <w:bottom w:val="none" w:sz="0" w:space="0" w:color="auto"/>
                        <w:right w:val="none" w:sz="0" w:space="0" w:color="auto"/>
                      </w:divBdr>
                      <w:divsChild>
                        <w:div w:id="61416981">
                          <w:marLeft w:val="240"/>
                          <w:marRight w:val="0"/>
                          <w:marTop w:val="0"/>
                          <w:marBottom w:val="0"/>
                          <w:divBdr>
                            <w:top w:val="none" w:sz="0" w:space="0" w:color="auto"/>
                            <w:left w:val="none" w:sz="0" w:space="0" w:color="auto"/>
                            <w:bottom w:val="none" w:sz="0" w:space="0" w:color="auto"/>
                            <w:right w:val="none" w:sz="0" w:space="0" w:color="auto"/>
                          </w:divBdr>
                        </w:div>
                      </w:divsChild>
                    </w:div>
                    <w:div w:id="138156975">
                      <w:marLeft w:val="0"/>
                      <w:marRight w:val="0"/>
                      <w:marTop w:val="0"/>
                      <w:marBottom w:val="0"/>
                      <w:divBdr>
                        <w:top w:val="none" w:sz="0" w:space="0" w:color="auto"/>
                        <w:left w:val="none" w:sz="0" w:space="0" w:color="auto"/>
                        <w:bottom w:val="none" w:sz="0" w:space="0" w:color="auto"/>
                        <w:right w:val="none" w:sz="0" w:space="0" w:color="auto"/>
                      </w:divBdr>
                      <w:divsChild>
                        <w:div w:id="1577281887">
                          <w:marLeft w:val="240"/>
                          <w:marRight w:val="0"/>
                          <w:marTop w:val="0"/>
                          <w:marBottom w:val="0"/>
                          <w:divBdr>
                            <w:top w:val="none" w:sz="0" w:space="0" w:color="auto"/>
                            <w:left w:val="none" w:sz="0" w:space="0" w:color="auto"/>
                            <w:bottom w:val="none" w:sz="0" w:space="0" w:color="auto"/>
                            <w:right w:val="none" w:sz="0" w:space="0" w:color="auto"/>
                          </w:divBdr>
                        </w:div>
                      </w:divsChild>
                    </w:div>
                    <w:div w:id="1045565312">
                      <w:marLeft w:val="0"/>
                      <w:marRight w:val="0"/>
                      <w:marTop w:val="0"/>
                      <w:marBottom w:val="0"/>
                      <w:divBdr>
                        <w:top w:val="none" w:sz="0" w:space="0" w:color="auto"/>
                        <w:left w:val="none" w:sz="0" w:space="0" w:color="auto"/>
                        <w:bottom w:val="none" w:sz="0" w:space="0" w:color="auto"/>
                        <w:right w:val="none" w:sz="0" w:space="0" w:color="auto"/>
                      </w:divBdr>
                      <w:divsChild>
                        <w:div w:id="280110634">
                          <w:marLeft w:val="240"/>
                          <w:marRight w:val="0"/>
                          <w:marTop w:val="0"/>
                          <w:marBottom w:val="0"/>
                          <w:divBdr>
                            <w:top w:val="none" w:sz="0" w:space="0" w:color="auto"/>
                            <w:left w:val="none" w:sz="0" w:space="0" w:color="auto"/>
                            <w:bottom w:val="none" w:sz="0" w:space="0" w:color="auto"/>
                            <w:right w:val="none" w:sz="0" w:space="0" w:color="auto"/>
                          </w:divBdr>
                        </w:div>
                      </w:divsChild>
                    </w:div>
                    <w:div w:id="97069381">
                      <w:marLeft w:val="0"/>
                      <w:marRight w:val="0"/>
                      <w:marTop w:val="0"/>
                      <w:marBottom w:val="0"/>
                      <w:divBdr>
                        <w:top w:val="none" w:sz="0" w:space="0" w:color="auto"/>
                        <w:left w:val="none" w:sz="0" w:space="0" w:color="auto"/>
                        <w:bottom w:val="none" w:sz="0" w:space="0" w:color="auto"/>
                        <w:right w:val="none" w:sz="0" w:space="0" w:color="auto"/>
                      </w:divBdr>
                      <w:divsChild>
                        <w:div w:id="1088232930">
                          <w:marLeft w:val="240"/>
                          <w:marRight w:val="0"/>
                          <w:marTop w:val="0"/>
                          <w:marBottom w:val="0"/>
                          <w:divBdr>
                            <w:top w:val="none" w:sz="0" w:space="0" w:color="auto"/>
                            <w:left w:val="none" w:sz="0" w:space="0" w:color="auto"/>
                            <w:bottom w:val="none" w:sz="0" w:space="0" w:color="auto"/>
                            <w:right w:val="none" w:sz="0" w:space="0" w:color="auto"/>
                          </w:divBdr>
                        </w:div>
                      </w:divsChild>
                    </w:div>
                    <w:div w:id="1109860965">
                      <w:marLeft w:val="0"/>
                      <w:marRight w:val="0"/>
                      <w:marTop w:val="0"/>
                      <w:marBottom w:val="0"/>
                      <w:divBdr>
                        <w:top w:val="none" w:sz="0" w:space="0" w:color="auto"/>
                        <w:left w:val="none" w:sz="0" w:space="0" w:color="auto"/>
                        <w:bottom w:val="none" w:sz="0" w:space="0" w:color="auto"/>
                        <w:right w:val="none" w:sz="0" w:space="0" w:color="auto"/>
                      </w:divBdr>
                    </w:div>
                    <w:div w:id="928539576">
                      <w:marLeft w:val="0"/>
                      <w:marRight w:val="0"/>
                      <w:marTop w:val="0"/>
                      <w:marBottom w:val="0"/>
                      <w:divBdr>
                        <w:top w:val="none" w:sz="0" w:space="0" w:color="auto"/>
                        <w:left w:val="none" w:sz="0" w:space="0" w:color="auto"/>
                        <w:bottom w:val="none" w:sz="0" w:space="0" w:color="auto"/>
                        <w:right w:val="none" w:sz="0" w:space="0" w:color="auto"/>
                      </w:divBdr>
                      <w:divsChild>
                        <w:div w:id="245380772">
                          <w:marLeft w:val="240"/>
                          <w:marRight w:val="0"/>
                          <w:marTop w:val="0"/>
                          <w:marBottom w:val="0"/>
                          <w:divBdr>
                            <w:top w:val="none" w:sz="0" w:space="0" w:color="auto"/>
                            <w:left w:val="none" w:sz="0" w:space="0" w:color="auto"/>
                            <w:bottom w:val="none" w:sz="0" w:space="0" w:color="auto"/>
                            <w:right w:val="none" w:sz="0" w:space="0" w:color="auto"/>
                          </w:divBdr>
                        </w:div>
                      </w:divsChild>
                    </w:div>
                    <w:div w:id="1564218896">
                      <w:marLeft w:val="0"/>
                      <w:marRight w:val="0"/>
                      <w:marTop w:val="0"/>
                      <w:marBottom w:val="0"/>
                      <w:divBdr>
                        <w:top w:val="none" w:sz="0" w:space="0" w:color="auto"/>
                        <w:left w:val="none" w:sz="0" w:space="0" w:color="auto"/>
                        <w:bottom w:val="none" w:sz="0" w:space="0" w:color="auto"/>
                        <w:right w:val="none" w:sz="0" w:space="0" w:color="auto"/>
                      </w:divBdr>
                      <w:divsChild>
                        <w:div w:id="522521400">
                          <w:marLeft w:val="240"/>
                          <w:marRight w:val="0"/>
                          <w:marTop w:val="0"/>
                          <w:marBottom w:val="0"/>
                          <w:divBdr>
                            <w:top w:val="none" w:sz="0" w:space="0" w:color="auto"/>
                            <w:left w:val="none" w:sz="0" w:space="0" w:color="auto"/>
                            <w:bottom w:val="none" w:sz="0" w:space="0" w:color="auto"/>
                            <w:right w:val="none" w:sz="0" w:space="0" w:color="auto"/>
                          </w:divBdr>
                        </w:div>
                      </w:divsChild>
                    </w:div>
                    <w:div w:id="345864350">
                      <w:marLeft w:val="0"/>
                      <w:marRight w:val="0"/>
                      <w:marTop w:val="0"/>
                      <w:marBottom w:val="0"/>
                      <w:divBdr>
                        <w:top w:val="none" w:sz="0" w:space="0" w:color="auto"/>
                        <w:left w:val="none" w:sz="0" w:space="0" w:color="auto"/>
                        <w:bottom w:val="none" w:sz="0" w:space="0" w:color="auto"/>
                        <w:right w:val="none" w:sz="0" w:space="0" w:color="auto"/>
                      </w:divBdr>
                      <w:divsChild>
                        <w:div w:id="1718359299">
                          <w:marLeft w:val="240"/>
                          <w:marRight w:val="0"/>
                          <w:marTop w:val="0"/>
                          <w:marBottom w:val="0"/>
                          <w:divBdr>
                            <w:top w:val="none" w:sz="0" w:space="0" w:color="auto"/>
                            <w:left w:val="none" w:sz="0" w:space="0" w:color="auto"/>
                            <w:bottom w:val="none" w:sz="0" w:space="0" w:color="auto"/>
                            <w:right w:val="none" w:sz="0" w:space="0" w:color="auto"/>
                          </w:divBdr>
                        </w:div>
                      </w:divsChild>
                    </w:div>
                    <w:div w:id="421344336">
                      <w:marLeft w:val="0"/>
                      <w:marRight w:val="0"/>
                      <w:marTop w:val="0"/>
                      <w:marBottom w:val="0"/>
                      <w:divBdr>
                        <w:top w:val="none" w:sz="0" w:space="0" w:color="auto"/>
                        <w:left w:val="none" w:sz="0" w:space="0" w:color="auto"/>
                        <w:bottom w:val="none" w:sz="0" w:space="0" w:color="auto"/>
                        <w:right w:val="none" w:sz="0" w:space="0" w:color="auto"/>
                      </w:divBdr>
                      <w:divsChild>
                        <w:div w:id="2028865851">
                          <w:marLeft w:val="240"/>
                          <w:marRight w:val="0"/>
                          <w:marTop w:val="0"/>
                          <w:marBottom w:val="0"/>
                          <w:divBdr>
                            <w:top w:val="none" w:sz="0" w:space="0" w:color="auto"/>
                            <w:left w:val="none" w:sz="0" w:space="0" w:color="auto"/>
                            <w:bottom w:val="none" w:sz="0" w:space="0" w:color="auto"/>
                            <w:right w:val="none" w:sz="0" w:space="0" w:color="auto"/>
                          </w:divBdr>
                        </w:div>
                      </w:divsChild>
                    </w:div>
                    <w:div w:id="101540377">
                      <w:marLeft w:val="0"/>
                      <w:marRight w:val="0"/>
                      <w:marTop w:val="0"/>
                      <w:marBottom w:val="0"/>
                      <w:divBdr>
                        <w:top w:val="none" w:sz="0" w:space="0" w:color="auto"/>
                        <w:left w:val="none" w:sz="0" w:space="0" w:color="auto"/>
                        <w:bottom w:val="none" w:sz="0" w:space="0" w:color="auto"/>
                        <w:right w:val="none" w:sz="0" w:space="0" w:color="auto"/>
                      </w:divBdr>
                    </w:div>
                    <w:div w:id="415245122">
                      <w:marLeft w:val="0"/>
                      <w:marRight w:val="0"/>
                      <w:marTop w:val="0"/>
                      <w:marBottom w:val="0"/>
                      <w:divBdr>
                        <w:top w:val="none" w:sz="0" w:space="0" w:color="auto"/>
                        <w:left w:val="none" w:sz="0" w:space="0" w:color="auto"/>
                        <w:bottom w:val="none" w:sz="0" w:space="0" w:color="auto"/>
                        <w:right w:val="none" w:sz="0" w:space="0" w:color="auto"/>
                      </w:divBdr>
                      <w:divsChild>
                        <w:div w:id="255528178">
                          <w:marLeft w:val="240"/>
                          <w:marRight w:val="0"/>
                          <w:marTop w:val="0"/>
                          <w:marBottom w:val="0"/>
                          <w:divBdr>
                            <w:top w:val="none" w:sz="0" w:space="0" w:color="auto"/>
                            <w:left w:val="none" w:sz="0" w:space="0" w:color="auto"/>
                            <w:bottom w:val="none" w:sz="0" w:space="0" w:color="auto"/>
                            <w:right w:val="none" w:sz="0" w:space="0" w:color="auto"/>
                          </w:divBdr>
                        </w:div>
                      </w:divsChild>
                    </w:div>
                    <w:div w:id="1349452033">
                      <w:marLeft w:val="0"/>
                      <w:marRight w:val="0"/>
                      <w:marTop w:val="0"/>
                      <w:marBottom w:val="0"/>
                      <w:divBdr>
                        <w:top w:val="none" w:sz="0" w:space="0" w:color="auto"/>
                        <w:left w:val="none" w:sz="0" w:space="0" w:color="auto"/>
                        <w:bottom w:val="none" w:sz="0" w:space="0" w:color="auto"/>
                        <w:right w:val="none" w:sz="0" w:space="0" w:color="auto"/>
                      </w:divBdr>
                      <w:divsChild>
                        <w:div w:id="510879093">
                          <w:marLeft w:val="240"/>
                          <w:marRight w:val="0"/>
                          <w:marTop w:val="0"/>
                          <w:marBottom w:val="0"/>
                          <w:divBdr>
                            <w:top w:val="none" w:sz="0" w:space="0" w:color="auto"/>
                            <w:left w:val="none" w:sz="0" w:space="0" w:color="auto"/>
                            <w:bottom w:val="none" w:sz="0" w:space="0" w:color="auto"/>
                            <w:right w:val="none" w:sz="0" w:space="0" w:color="auto"/>
                          </w:divBdr>
                        </w:div>
                      </w:divsChild>
                    </w:div>
                    <w:div w:id="600380548">
                      <w:marLeft w:val="0"/>
                      <w:marRight w:val="0"/>
                      <w:marTop w:val="0"/>
                      <w:marBottom w:val="0"/>
                      <w:divBdr>
                        <w:top w:val="none" w:sz="0" w:space="0" w:color="auto"/>
                        <w:left w:val="none" w:sz="0" w:space="0" w:color="auto"/>
                        <w:bottom w:val="none" w:sz="0" w:space="0" w:color="auto"/>
                        <w:right w:val="none" w:sz="0" w:space="0" w:color="auto"/>
                      </w:divBdr>
                      <w:divsChild>
                        <w:div w:id="487789247">
                          <w:marLeft w:val="240"/>
                          <w:marRight w:val="0"/>
                          <w:marTop w:val="0"/>
                          <w:marBottom w:val="0"/>
                          <w:divBdr>
                            <w:top w:val="none" w:sz="0" w:space="0" w:color="auto"/>
                            <w:left w:val="none" w:sz="0" w:space="0" w:color="auto"/>
                            <w:bottom w:val="none" w:sz="0" w:space="0" w:color="auto"/>
                            <w:right w:val="none" w:sz="0" w:space="0" w:color="auto"/>
                          </w:divBdr>
                        </w:div>
                      </w:divsChild>
                    </w:div>
                    <w:div w:id="194970333">
                      <w:marLeft w:val="0"/>
                      <w:marRight w:val="0"/>
                      <w:marTop w:val="0"/>
                      <w:marBottom w:val="0"/>
                      <w:divBdr>
                        <w:top w:val="none" w:sz="0" w:space="0" w:color="auto"/>
                        <w:left w:val="none" w:sz="0" w:space="0" w:color="auto"/>
                        <w:bottom w:val="none" w:sz="0" w:space="0" w:color="auto"/>
                        <w:right w:val="none" w:sz="0" w:space="0" w:color="auto"/>
                      </w:divBdr>
                      <w:divsChild>
                        <w:div w:id="1238124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694221">
      <w:bodyDiv w:val="1"/>
      <w:marLeft w:val="0"/>
      <w:marRight w:val="0"/>
      <w:marTop w:val="0"/>
      <w:marBottom w:val="0"/>
      <w:divBdr>
        <w:top w:val="none" w:sz="0" w:space="0" w:color="auto"/>
        <w:left w:val="none" w:sz="0" w:space="0" w:color="auto"/>
        <w:bottom w:val="none" w:sz="0" w:space="0" w:color="auto"/>
        <w:right w:val="none" w:sz="0" w:space="0" w:color="auto"/>
      </w:divBdr>
      <w:divsChild>
        <w:div w:id="921917268">
          <w:marLeft w:val="0"/>
          <w:marRight w:val="0"/>
          <w:marTop w:val="0"/>
          <w:marBottom w:val="0"/>
          <w:divBdr>
            <w:top w:val="none" w:sz="0" w:space="0" w:color="auto"/>
            <w:left w:val="none" w:sz="0" w:space="0" w:color="auto"/>
            <w:bottom w:val="none" w:sz="0" w:space="0" w:color="auto"/>
            <w:right w:val="none" w:sz="0" w:space="0" w:color="auto"/>
          </w:divBdr>
        </w:div>
      </w:divsChild>
    </w:div>
    <w:div w:id="1704944378">
      <w:bodyDiv w:val="1"/>
      <w:marLeft w:val="0"/>
      <w:marRight w:val="0"/>
      <w:marTop w:val="0"/>
      <w:marBottom w:val="0"/>
      <w:divBdr>
        <w:top w:val="none" w:sz="0" w:space="0" w:color="auto"/>
        <w:left w:val="none" w:sz="0" w:space="0" w:color="auto"/>
        <w:bottom w:val="none" w:sz="0" w:space="0" w:color="auto"/>
        <w:right w:val="none" w:sz="0" w:space="0" w:color="auto"/>
      </w:divBdr>
    </w:div>
    <w:div w:id="1778871184">
      <w:bodyDiv w:val="1"/>
      <w:marLeft w:val="0"/>
      <w:marRight w:val="0"/>
      <w:marTop w:val="0"/>
      <w:marBottom w:val="0"/>
      <w:divBdr>
        <w:top w:val="none" w:sz="0" w:space="0" w:color="auto"/>
        <w:left w:val="none" w:sz="0" w:space="0" w:color="auto"/>
        <w:bottom w:val="none" w:sz="0" w:space="0" w:color="auto"/>
        <w:right w:val="none" w:sz="0" w:space="0" w:color="auto"/>
      </w:divBdr>
      <w:divsChild>
        <w:div w:id="320358104">
          <w:marLeft w:val="0"/>
          <w:marRight w:val="0"/>
          <w:marTop w:val="0"/>
          <w:marBottom w:val="0"/>
          <w:divBdr>
            <w:top w:val="none" w:sz="0" w:space="0" w:color="auto"/>
            <w:left w:val="none" w:sz="0" w:space="0" w:color="auto"/>
            <w:bottom w:val="none" w:sz="0" w:space="0" w:color="auto"/>
            <w:right w:val="none" w:sz="0" w:space="0" w:color="auto"/>
          </w:divBdr>
          <w:divsChild>
            <w:div w:id="461659253">
              <w:marLeft w:val="0"/>
              <w:marRight w:val="0"/>
              <w:marTop w:val="0"/>
              <w:marBottom w:val="0"/>
              <w:divBdr>
                <w:top w:val="none" w:sz="0" w:space="0" w:color="auto"/>
                <w:left w:val="none" w:sz="0" w:space="0" w:color="auto"/>
                <w:bottom w:val="none" w:sz="0" w:space="0" w:color="auto"/>
                <w:right w:val="none" w:sz="0" w:space="0" w:color="auto"/>
              </w:divBdr>
              <w:divsChild>
                <w:div w:id="24061602">
                  <w:marLeft w:val="0"/>
                  <w:marRight w:val="0"/>
                  <w:marTop w:val="150"/>
                  <w:marBottom w:val="150"/>
                  <w:divBdr>
                    <w:top w:val="none" w:sz="0" w:space="0" w:color="auto"/>
                    <w:left w:val="none" w:sz="0" w:space="0" w:color="auto"/>
                    <w:bottom w:val="none" w:sz="0" w:space="0" w:color="auto"/>
                    <w:right w:val="none" w:sz="0" w:space="0" w:color="auto"/>
                  </w:divBdr>
                  <w:divsChild>
                    <w:div w:id="1857037008">
                      <w:marLeft w:val="0"/>
                      <w:marRight w:val="0"/>
                      <w:marTop w:val="0"/>
                      <w:marBottom w:val="0"/>
                      <w:divBdr>
                        <w:top w:val="none" w:sz="0" w:space="0" w:color="auto"/>
                        <w:left w:val="none" w:sz="0" w:space="0" w:color="auto"/>
                        <w:bottom w:val="none" w:sz="0" w:space="0" w:color="auto"/>
                        <w:right w:val="none" w:sz="0" w:space="0" w:color="auto"/>
                      </w:divBdr>
                      <w:divsChild>
                        <w:div w:id="850222980">
                          <w:marLeft w:val="240"/>
                          <w:marRight w:val="0"/>
                          <w:marTop w:val="0"/>
                          <w:marBottom w:val="0"/>
                          <w:divBdr>
                            <w:top w:val="none" w:sz="0" w:space="0" w:color="auto"/>
                            <w:left w:val="none" w:sz="0" w:space="0" w:color="auto"/>
                            <w:bottom w:val="none" w:sz="0" w:space="0" w:color="auto"/>
                            <w:right w:val="none" w:sz="0" w:space="0" w:color="auto"/>
                          </w:divBdr>
                        </w:div>
                      </w:divsChild>
                    </w:div>
                    <w:div w:id="2143378957">
                      <w:marLeft w:val="0"/>
                      <w:marRight w:val="0"/>
                      <w:marTop w:val="0"/>
                      <w:marBottom w:val="0"/>
                      <w:divBdr>
                        <w:top w:val="none" w:sz="0" w:space="0" w:color="auto"/>
                        <w:left w:val="none" w:sz="0" w:space="0" w:color="auto"/>
                        <w:bottom w:val="none" w:sz="0" w:space="0" w:color="auto"/>
                        <w:right w:val="none" w:sz="0" w:space="0" w:color="auto"/>
                      </w:divBdr>
                      <w:divsChild>
                        <w:div w:id="134418193">
                          <w:marLeft w:val="240"/>
                          <w:marRight w:val="0"/>
                          <w:marTop w:val="0"/>
                          <w:marBottom w:val="0"/>
                          <w:divBdr>
                            <w:top w:val="none" w:sz="0" w:space="0" w:color="auto"/>
                            <w:left w:val="none" w:sz="0" w:space="0" w:color="auto"/>
                            <w:bottom w:val="none" w:sz="0" w:space="0" w:color="auto"/>
                            <w:right w:val="none" w:sz="0" w:space="0" w:color="auto"/>
                          </w:divBdr>
                        </w:div>
                      </w:divsChild>
                    </w:div>
                    <w:div w:id="1088888155">
                      <w:marLeft w:val="0"/>
                      <w:marRight w:val="0"/>
                      <w:marTop w:val="0"/>
                      <w:marBottom w:val="0"/>
                      <w:divBdr>
                        <w:top w:val="none" w:sz="0" w:space="0" w:color="auto"/>
                        <w:left w:val="none" w:sz="0" w:space="0" w:color="auto"/>
                        <w:bottom w:val="none" w:sz="0" w:space="0" w:color="auto"/>
                        <w:right w:val="none" w:sz="0" w:space="0" w:color="auto"/>
                      </w:divBdr>
                      <w:divsChild>
                        <w:div w:id="1253855736">
                          <w:marLeft w:val="240"/>
                          <w:marRight w:val="0"/>
                          <w:marTop w:val="0"/>
                          <w:marBottom w:val="0"/>
                          <w:divBdr>
                            <w:top w:val="none" w:sz="0" w:space="0" w:color="auto"/>
                            <w:left w:val="none" w:sz="0" w:space="0" w:color="auto"/>
                            <w:bottom w:val="none" w:sz="0" w:space="0" w:color="auto"/>
                            <w:right w:val="none" w:sz="0" w:space="0" w:color="auto"/>
                          </w:divBdr>
                        </w:div>
                      </w:divsChild>
                    </w:div>
                    <w:div w:id="1138575717">
                      <w:marLeft w:val="0"/>
                      <w:marRight w:val="0"/>
                      <w:marTop w:val="0"/>
                      <w:marBottom w:val="0"/>
                      <w:divBdr>
                        <w:top w:val="none" w:sz="0" w:space="0" w:color="auto"/>
                        <w:left w:val="none" w:sz="0" w:space="0" w:color="auto"/>
                        <w:bottom w:val="none" w:sz="0" w:space="0" w:color="auto"/>
                        <w:right w:val="none" w:sz="0" w:space="0" w:color="auto"/>
                      </w:divBdr>
                    </w:div>
                    <w:div w:id="1050225229">
                      <w:marLeft w:val="0"/>
                      <w:marRight w:val="0"/>
                      <w:marTop w:val="0"/>
                      <w:marBottom w:val="0"/>
                      <w:divBdr>
                        <w:top w:val="none" w:sz="0" w:space="0" w:color="auto"/>
                        <w:left w:val="none" w:sz="0" w:space="0" w:color="auto"/>
                        <w:bottom w:val="none" w:sz="0" w:space="0" w:color="auto"/>
                        <w:right w:val="none" w:sz="0" w:space="0" w:color="auto"/>
                      </w:divBdr>
                      <w:divsChild>
                        <w:div w:id="1021786668">
                          <w:marLeft w:val="240"/>
                          <w:marRight w:val="0"/>
                          <w:marTop w:val="0"/>
                          <w:marBottom w:val="0"/>
                          <w:divBdr>
                            <w:top w:val="none" w:sz="0" w:space="0" w:color="auto"/>
                            <w:left w:val="none" w:sz="0" w:space="0" w:color="auto"/>
                            <w:bottom w:val="none" w:sz="0" w:space="0" w:color="auto"/>
                            <w:right w:val="none" w:sz="0" w:space="0" w:color="auto"/>
                          </w:divBdr>
                        </w:div>
                      </w:divsChild>
                    </w:div>
                    <w:div w:id="1691368422">
                      <w:marLeft w:val="0"/>
                      <w:marRight w:val="0"/>
                      <w:marTop w:val="0"/>
                      <w:marBottom w:val="0"/>
                      <w:divBdr>
                        <w:top w:val="none" w:sz="0" w:space="0" w:color="auto"/>
                        <w:left w:val="none" w:sz="0" w:space="0" w:color="auto"/>
                        <w:bottom w:val="none" w:sz="0" w:space="0" w:color="auto"/>
                        <w:right w:val="none" w:sz="0" w:space="0" w:color="auto"/>
                      </w:divBdr>
                      <w:divsChild>
                        <w:div w:id="1605071289">
                          <w:marLeft w:val="240"/>
                          <w:marRight w:val="0"/>
                          <w:marTop w:val="0"/>
                          <w:marBottom w:val="0"/>
                          <w:divBdr>
                            <w:top w:val="none" w:sz="0" w:space="0" w:color="auto"/>
                            <w:left w:val="none" w:sz="0" w:space="0" w:color="auto"/>
                            <w:bottom w:val="none" w:sz="0" w:space="0" w:color="auto"/>
                            <w:right w:val="none" w:sz="0" w:space="0" w:color="auto"/>
                          </w:divBdr>
                        </w:div>
                      </w:divsChild>
                    </w:div>
                    <w:div w:id="1991205714">
                      <w:marLeft w:val="0"/>
                      <w:marRight w:val="0"/>
                      <w:marTop w:val="0"/>
                      <w:marBottom w:val="0"/>
                      <w:divBdr>
                        <w:top w:val="none" w:sz="0" w:space="0" w:color="auto"/>
                        <w:left w:val="none" w:sz="0" w:space="0" w:color="auto"/>
                        <w:bottom w:val="none" w:sz="0" w:space="0" w:color="auto"/>
                        <w:right w:val="none" w:sz="0" w:space="0" w:color="auto"/>
                      </w:divBdr>
                      <w:divsChild>
                        <w:div w:id="1128829">
                          <w:marLeft w:val="240"/>
                          <w:marRight w:val="0"/>
                          <w:marTop w:val="0"/>
                          <w:marBottom w:val="0"/>
                          <w:divBdr>
                            <w:top w:val="none" w:sz="0" w:space="0" w:color="auto"/>
                            <w:left w:val="none" w:sz="0" w:space="0" w:color="auto"/>
                            <w:bottom w:val="none" w:sz="0" w:space="0" w:color="auto"/>
                            <w:right w:val="none" w:sz="0" w:space="0" w:color="auto"/>
                          </w:divBdr>
                        </w:div>
                      </w:divsChild>
                    </w:div>
                    <w:div w:id="2014800238">
                      <w:marLeft w:val="0"/>
                      <w:marRight w:val="0"/>
                      <w:marTop w:val="0"/>
                      <w:marBottom w:val="0"/>
                      <w:divBdr>
                        <w:top w:val="none" w:sz="0" w:space="0" w:color="auto"/>
                        <w:left w:val="none" w:sz="0" w:space="0" w:color="auto"/>
                        <w:bottom w:val="none" w:sz="0" w:space="0" w:color="auto"/>
                        <w:right w:val="none" w:sz="0" w:space="0" w:color="auto"/>
                      </w:divBdr>
                      <w:divsChild>
                        <w:div w:id="1810631884">
                          <w:marLeft w:val="240"/>
                          <w:marRight w:val="0"/>
                          <w:marTop w:val="0"/>
                          <w:marBottom w:val="0"/>
                          <w:divBdr>
                            <w:top w:val="none" w:sz="0" w:space="0" w:color="auto"/>
                            <w:left w:val="none" w:sz="0" w:space="0" w:color="auto"/>
                            <w:bottom w:val="none" w:sz="0" w:space="0" w:color="auto"/>
                            <w:right w:val="none" w:sz="0" w:space="0" w:color="auto"/>
                          </w:divBdr>
                        </w:div>
                      </w:divsChild>
                    </w:div>
                    <w:div w:id="1104544538">
                      <w:marLeft w:val="0"/>
                      <w:marRight w:val="0"/>
                      <w:marTop w:val="0"/>
                      <w:marBottom w:val="0"/>
                      <w:divBdr>
                        <w:top w:val="none" w:sz="0" w:space="0" w:color="auto"/>
                        <w:left w:val="none" w:sz="0" w:space="0" w:color="auto"/>
                        <w:bottom w:val="none" w:sz="0" w:space="0" w:color="auto"/>
                        <w:right w:val="none" w:sz="0" w:space="0" w:color="auto"/>
                      </w:divBdr>
                    </w:div>
                    <w:div w:id="1516267057">
                      <w:marLeft w:val="0"/>
                      <w:marRight w:val="0"/>
                      <w:marTop w:val="0"/>
                      <w:marBottom w:val="0"/>
                      <w:divBdr>
                        <w:top w:val="none" w:sz="0" w:space="0" w:color="auto"/>
                        <w:left w:val="none" w:sz="0" w:space="0" w:color="auto"/>
                        <w:bottom w:val="none" w:sz="0" w:space="0" w:color="auto"/>
                        <w:right w:val="none" w:sz="0" w:space="0" w:color="auto"/>
                      </w:divBdr>
                      <w:divsChild>
                        <w:div w:id="1946690084">
                          <w:marLeft w:val="240"/>
                          <w:marRight w:val="0"/>
                          <w:marTop w:val="0"/>
                          <w:marBottom w:val="0"/>
                          <w:divBdr>
                            <w:top w:val="none" w:sz="0" w:space="0" w:color="auto"/>
                            <w:left w:val="none" w:sz="0" w:space="0" w:color="auto"/>
                            <w:bottom w:val="none" w:sz="0" w:space="0" w:color="auto"/>
                            <w:right w:val="none" w:sz="0" w:space="0" w:color="auto"/>
                          </w:divBdr>
                        </w:div>
                      </w:divsChild>
                    </w:div>
                    <w:div w:id="596912285">
                      <w:marLeft w:val="0"/>
                      <w:marRight w:val="0"/>
                      <w:marTop w:val="0"/>
                      <w:marBottom w:val="0"/>
                      <w:divBdr>
                        <w:top w:val="none" w:sz="0" w:space="0" w:color="auto"/>
                        <w:left w:val="none" w:sz="0" w:space="0" w:color="auto"/>
                        <w:bottom w:val="none" w:sz="0" w:space="0" w:color="auto"/>
                        <w:right w:val="none" w:sz="0" w:space="0" w:color="auto"/>
                      </w:divBdr>
                      <w:divsChild>
                        <w:div w:id="2119058491">
                          <w:marLeft w:val="240"/>
                          <w:marRight w:val="0"/>
                          <w:marTop w:val="0"/>
                          <w:marBottom w:val="0"/>
                          <w:divBdr>
                            <w:top w:val="none" w:sz="0" w:space="0" w:color="auto"/>
                            <w:left w:val="none" w:sz="0" w:space="0" w:color="auto"/>
                            <w:bottom w:val="none" w:sz="0" w:space="0" w:color="auto"/>
                            <w:right w:val="none" w:sz="0" w:space="0" w:color="auto"/>
                          </w:divBdr>
                        </w:div>
                      </w:divsChild>
                    </w:div>
                    <w:div w:id="1753818208">
                      <w:marLeft w:val="0"/>
                      <w:marRight w:val="0"/>
                      <w:marTop w:val="0"/>
                      <w:marBottom w:val="0"/>
                      <w:divBdr>
                        <w:top w:val="none" w:sz="0" w:space="0" w:color="auto"/>
                        <w:left w:val="none" w:sz="0" w:space="0" w:color="auto"/>
                        <w:bottom w:val="none" w:sz="0" w:space="0" w:color="auto"/>
                        <w:right w:val="none" w:sz="0" w:space="0" w:color="auto"/>
                      </w:divBdr>
                      <w:divsChild>
                        <w:div w:id="653222778">
                          <w:marLeft w:val="240"/>
                          <w:marRight w:val="0"/>
                          <w:marTop w:val="0"/>
                          <w:marBottom w:val="0"/>
                          <w:divBdr>
                            <w:top w:val="none" w:sz="0" w:space="0" w:color="auto"/>
                            <w:left w:val="none" w:sz="0" w:space="0" w:color="auto"/>
                            <w:bottom w:val="none" w:sz="0" w:space="0" w:color="auto"/>
                            <w:right w:val="none" w:sz="0" w:space="0" w:color="auto"/>
                          </w:divBdr>
                        </w:div>
                      </w:divsChild>
                    </w:div>
                    <w:div w:id="185678056">
                      <w:marLeft w:val="0"/>
                      <w:marRight w:val="0"/>
                      <w:marTop w:val="0"/>
                      <w:marBottom w:val="0"/>
                      <w:divBdr>
                        <w:top w:val="none" w:sz="0" w:space="0" w:color="auto"/>
                        <w:left w:val="none" w:sz="0" w:space="0" w:color="auto"/>
                        <w:bottom w:val="none" w:sz="0" w:space="0" w:color="auto"/>
                        <w:right w:val="none" w:sz="0" w:space="0" w:color="auto"/>
                      </w:divBdr>
                      <w:divsChild>
                        <w:div w:id="342171874">
                          <w:marLeft w:val="240"/>
                          <w:marRight w:val="0"/>
                          <w:marTop w:val="0"/>
                          <w:marBottom w:val="0"/>
                          <w:divBdr>
                            <w:top w:val="none" w:sz="0" w:space="0" w:color="auto"/>
                            <w:left w:val="none" w:sz="0" w:space="0" w:color="auto"/>
                            <w:bottom w:val="none" w:sz="0" w:space="0" w:color="auto"/>
                            <w:right w:val="none" w:sz="0" w:space="0" w:color="auto"/>
                          </w:divBdr>
                        </w:div>
                      </w:divsChild>
                    </w:div>
                    <w:div w:id="1400906131">
                      <w:marLeft w:val="0"/>
                      <w:marRight w:val="0"/>
                      <w:marTop w:val="0"/>
                      <w:marBottom w:val="0"/>
                      <w:divBdr>
                        <w:top w:val="none" w:sz="0" w:space="0" w:color="auto"/>
                        <w:left w:val="none" w:sz="0" w:space="0" w:color="auto"/>
                        <w:bottom w:val="none" w:sz="0" w:space="0" w:color="auto"/>
                        <w:right w:val="none" w:sz="0" w:space="0" w:color="auto"/>
                      </w:divBdr>
                      <w:divsChild>
                        <w:div w:id="742682397">
                          <w:marLeft w:val="240"/>
                          <w:marRight w:val="0"/>
                          <w:marTop w:val="0"/>
                          <w:marBottom w:val="0"/>
                          <w:divBdr>
                            <w:top w:val="none" w:sz="0" w:space="0" w:color="auto"/>
                            <w:left w:val="none" w:sz="0" w:space="0" w:color="auto"/>
                            <w:bottom w:val="none" w:sz="0" w:space="0" w:color="auto"/>
                            <w:right w:val="none" w:sz="0" w:space="0" w:color="auto"/>
                          </w:divBdr>
                        </w:div>
                      </w:divsChild>
                    </w:div>
                    <w:div w:id="433743408">
                      <w:marLeft w:val="0"/>
                      <w:marRight w:val="0"/>
                      <w:marTop w:val="0"/>
                      <w:marBottom w:val="0"/>
                      <w:divBdr>
                        <w:top w:val="none" w:sz="0" w:space="0" w:color="auto"/>
                        <w:left w:val="none" w:sz="0" w:space="0" w:color="auto"/>
                        <w:bottom w:val="none" w:sz="0" w:space="0" w:color="auto"/>
                        <w:right w:val="none" w:sz="0" w:space="0" w:color="auto"/>
                      </w:divBdr>
                      <w:divsChild>
                        <w:div w:id="377781934">
                          <w:marLeft w:val="240"/>
                          <w:marRight w:val="0"/>
                          <w:marTop w:val="0"/>
                          <w:marBottom w:val="0"/>
                          <w:divBdr>
                            <w:top w:val="none" w:sz="0" w:space="0" w:color="auto"/>
                            <w:left w:val="none" w:sz="0" w:space="0" w:color="auto"/>
                            <w:bottom w:val="none" w:sz="0" w:space="0" w:color="auto"/>
                            <w:right w:val="none" w:sz="0" w:space="0" w:color="auto"/>
                          </w:divBdr>
                        </w:div>
                      </w:divsChild>
                    </w:div>
                    <w:div w:id="2059088596">
                      <w:marLeft w:val="0"/>
                      <w:marRight w:val="0"/>
                      <w:marTop w:val="0"/>
                      <w:marBottom w:val="0"/>
                      <w:divBdr>
                        <w:top w:val="none" w:sz="0" w:space="0" w:color="auto"/>
                        <w:left w:val="none" w:sz="0" w:space="0" w:color="auto"/>
                        <w:bottom w:val="none" w:sz="0" w:space="0" w:color="auto"/>
                        <w:right w:val="none" w:sz="0" w:space="0" w:color="auto"/>
                      </w:divBdr>
                      <w:divsChild>
                        <w:div w:id="1674259229">
                          <w:marLeft w:val="240"/>
                          <w:marRight w:val="0"/>
                          <w:marTop w:val="0"/>
                          <w:marBottom w:val="0"/>
                          <w:divBdr>
                            <w:top w:val="none" w:sz="0" w:space="0" w:color="auto"/>
                            <w:left w:val="none" w:sz="0" w:space="0" w:color="auto"/>
                            <w:bottom w:val="none" w:sz="0" w:space="0" w:color="auto"/>
                            <w:right w:val="none" w:sz="0" w:space="0" w:color="auto"/>
                          </w:divBdr>
                        </w:div>
                      </w:divsChild>
                    </w:div>
                    <w:div w:id="1700087881">
                      <w:marLeft w:val="0"/>
                      <w:marRight w:val="0"/>
                      <w:marTop w:val="0"/>
                      <w:marBottom w:val="0"/>
                      <w:divBdr>
                        <w:top w:val="none" w:sz="0" w:space="0" w:color="auto"/>
                        <w:left w:val="none" w:sz="0" w:space="0" w:color="auto"/>
                        <w:bottom w:val="none" w:sz="0" w:space="0" w:color="auto"/>
                        <w:right w:val="none" w:sz="0" w:space="0" w:color="auto"/>
                      </w:divBdr>
                      <w:divsChild>
                        <w:div w:id="341932740">
                          <w:marLeft w:val="240"/>
                          <w:marRight w:val="0"/>
                          <w:marTop w:val="0"/>
                          <w:marBottom w:val="0"/>
                          <w:divBdr>
                            <w:top w:val="none" w:sz="0" w:space="0" w:color="auto"/>
                            <w:left w:val="none" w:sz="0" w:space="0" w:color="auto"/>
                            <w:bottom w:val="none" w:sz="0" w:space="0" w:color="auto"/>
                            <w:right w:val="none" w:sz="0" w:space="0" w:color="auto"/>
                          </w:divBdr>
                        </w:div>
                      </w:divsChild>
                    </w:div>
                    <w:div w:id="1870490287">
                      <w:marLeft w:val="0"/>
                      <w:marRight w:val="0"/>
                      <w:marTop w:val="0"/>
                      <w:marBottom w:val="0"/>
                      <w:divBdr>
                        <w:top w:val="none" w:sz="0" w:space="0" w:color="auto"/>
                        <w:left w:val="none" w:sz="0" w:space="0" w:color="auto"/>
                        <w:bottom w:val="none" w:sz="0" w:space="0" w:color="auto"/>
                        <w:right w:val="none" w:sz="0" w:space="0" w:color="auto"/>
                      </w:divBdr>
                      <w:divsChild>
                        <w:div w:id="944195108">
                          <w:marLeft w:val="240"/>
                          <w:marRight w:val="0"/>
                          <w:marTop w:val="0"/>
                          <w:marBottom w:val="0"/>
                          <w:divBdr>
                            <w:top w:val="none" w:sz="0" w:space="0" w:color="auto"/>
                            <w:left w:val="none" w:sz="0" w:space="0" w:color="auto"/>
                            <w:bottom w:val="none" w:sz="0" w:space="0" w:color="auto"/>
                            <w:right w:val="none" w:sz="0" w:space="0" w:color="auto"/>
                          </w:divBdr>
                        </w:div>
                      </w:divsChild>
                    </w:div>
                    <w:div w:id="1122071250">
                      <w:marLeft w:val="0"/>
                      <w:marRight w:val="0"/>
                      <w:marTop w:val="0"/>
                      <w:marBottom w:val="0"/>
                      <w:divBdr>
                        <w:top w:val="none" w:sz="0" w:space="0" w:color="auto"/>
                        <w:left w:val="none" w:sz="0" w:space="0" w:color="auto"/>
                        <w:bottom w:val="none" w:sz="0" w:space="0" w:color="auto"/>
                        <w:right w:val="none" w:sz="0" w:space="0" w:color="auto"/>
                      </w:divBdr>
                      <w:divsChild>
                        <w:div w:id="15543173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svg"/><Relationship Id="rId18" Type="http://schemas.openxmlformats.org/officeDocument/2006/relationships/image" Target="media/image12.sv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sv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TotalTime>
  <Pages>9</Pages>
  <Words>870</Words>
  <Characters>4963</Characters>
  <Application>Microsoft Office Word</Application>
  <DocSecurity>0</DocSecurity>
  <Lines>41</Lines>
  <Paragraphs>11</Paragraphs>
  <ScaleCrop>false</ScaleCrop>
  <Company/>
  <LinksUpToDate>false</LinksUpToDate>
  <CharactersWithSpaces>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子继 魏</dc:creator>
  <cp:keywords/>
  <dc:description/>
  <cp:lastModifiedBy>Lenovo</cp:lastModifiedBy>
  <cp:revision>52</cp:revision>
  <dcterms:created xsi:type="dcterms:W3CDTF">2023-09-23T11:28:00Z</dcterms:created>
  <dcterms:modified xsi:type="dcterms:W3CDTF">2023-10-14T02:36:00Z</dcterms:modified>
</cp:coreProperties>
</file>